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5FA" w:rsidRDefault="00BD3362" w:rsidP="00021425">
      <w:pPr>
        <w:spacing w:after="0" w:line="360" w:lineRule="auto"/>
        <w:jc w:val="center"/>
        <w:rPr>
          <w:rFonts w:ascii="Times New Roman" w:hAnsi="Times New Roman" w:cs="Times New Roman"/>
          <w:b/>
          <w:color w:val="FF0000"/>
          <w:sz w:val="24"/>
          <w:szCs w:val="24"/>
          <w:u w:val="single"/>
        </w:rPr>
      </w:pPr>
      <w:r w:rsidRPr="006B7EC1">
        <w:rPr>
          <w:rFonts w:ascii="Times New Roman" w:hAnsi="Times New Roman" w:cs="Times New Roman"/>
          <w:b/>
          <w:sz w:val="24"/>
          <w:szCs w:val="24"/>
          <w:u w:val="single"/>
        </w:rPr>
        <w:t xml:space="preserve">Smlouva o dodávce pitné </w:t>
      </w:r>
      <w:r w:rsidRPr="006B7EC1">
        <w:rPr>
          <w:rFonts w:ascii="Times New Roman" w:hAnsi="Times New Roman" w:cs="Times New Roman"/>
          <w:b/>
          <w:color w:val="FF0000"/>
          <w:sz w:val="24"/>
          <w:szCs w:val="24"/>
          <w:u w:val="single"/>
        </w:rPr>
        <w:t>vody</w:t>
      </w:r>
      <w:r w:rsidR="00610197" w:rsidRPr="006B7EC1">
        <w:rPr>
          <w:rFonts w:ascii="Times New Roman" w:hAnsi="Times New Roman" w:cs="Times New Roman"/>
          <w:b/>
          <w:color w:val="FF0000"/>
          <w:sz w:val="24"/>
          <w:szCs w:val="24"/>
          <w:u w:val="single"/>
        </w:rPr>
        <w:t xml:space="preserve"> </w:t>
      </w:r>
    </w:p>
    <w:p w:rsidR="00021425" w:rsidRDefault="00021425" w:rsidP="00021425">
      <w:pPr>
        <w:spacing w:after="0"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č.2017/</w:t>
      </w:r>
    </w:p>
    <w:p w:rsidR="006B7EC1" w:rsidRPr="006B7EC1" w:rsidRDefault="006B7EC1" w:rsidP="00021425">
      <w:pPr>
        <w:spacing w:after="0" w:line="360" w:lineRule="auto"/>
        <w:jc w:val="center"/>
        <w:rPr>
          <w:rFonts w:ascii="Times New Roman" w:hAnsi="Times New Roman" w:cs="Times New Roman"/>
          <w:b/>
          <w:sz w:val="24"/>
          <w:szCs w:val="24"/>
          <w:u w:val="single"/>
        </w:rPr>
      </w:pPr>
    </w:p>
    <w:p w:rsidR="00610197" w:rsidRDefault="00610197"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Z vodovodu pro veřejnou potřebu</w:t>
      </w:r>
      <w:r w:rsidR="00E06CF0" w:rsidRPr="006B7EC1">
        <w:rPr>
          <w:rFonts w:ascii="Times New Roman" w:hAnsi="Times New Roman" w:cs="Times New Roman"/>
          <w:sz w:val="24"/>
          <w:szCs w:val="24"/>
        </w:rPr>
        <w:t xml:space="preserve"> ve vlastnictví obce Kobylá nad Vidnavkou</w:t>
      </w:r>
      <w:r w:rsidRPr="006B7EC1">
        <w:rPr>
          <w:rFonts w:ascii="Times New Roman" w:hAnsi="Times New Roman" w:cs="Times New Roman"/>
          <w:sz w:val="24"/>
          <w:szCs w:val="24"/>
        </w:rPr>
        <w:t>, uzavřená na základě § 8 odst. 6 zákona 274/2001 Sb., o vodovodech a kanalizacích, v platném znění</w:t>
      </w:r>
      <w:r w:rsidR="0052636D" w:rsidRPr="006B7EC1">
        <w:rPr>
          <w:rFonts w:ascii="Times New Roman" w:hAnsi="Times New Roman" w:cs="Times New Roman"/>
          <w:sz w:val="24"/>
          <w:szCs w:val="24"/>
        </w:rPr>
        <w:t>.</w:t>
      </w:r>
    </w:p>
    <w:p w:rsidR="006B7EC1" w:rsidRPr="006B7EC1" w:rsidRDefault="006B7EC1" w:rsidP="00021425">
      <w:pPr>
        <w:spacing w:after="0" w:line="360" w:lineRule="auto"/>
        <w:rPr>
          <w:rFonts w:ascii="Times New Roman" w:hAnsi="Times New Roman" w:cs="Times New Roman"/>
          <w:sz w:val="24"/>
          <w:szCs w:val="24"/>
        </w:rPr>
      </w:pPr>
    </w:p>
    <w:p w:rsidR="009D49A5" w:rsidRPr="006B7EC1" w:rsidRDefault="009D49A5" w:rsidP="00021425">
      <w:pPr>
        <w:pStyle w:val="Odstavecseseznamem"/>
        <w:numPr>
          <w:ilvl w:val="0"/>
          <w:numId w:val="2"/>
        </w:numPr>
        <w:spacing w:after="0" w:line="360" w:lineRule="auto"/>
        <w:ind w:left="499" w:hanging="357"/>
        <w:jc w:val="center"/>
        <w:rPr>
          <w:rFonts w:ascii="Times New Roman" w:hAnsi="Times New Roman" w:cs="Times New Roman"/>
          <w:b/>
          <w:sz w:val="24"/>
          <w:szCs w:val="24"/>
        </w:rPr>
      </w:pPr>
      <w:r w:rsidRPr="006B7EC1">
        <w:rPr>
          <w:rFonts w:ascii="Times New Roman" w:hAnsi="Times New Roman" w:cs="Times New Roman"/>
          <w:b/>
          <w:sz w:val="24"/>
          <w:szCs w:val="24"/>
        </w:rPr>
        <w:t>Smluvní strany</w:t>
      </w:r>
    </w:p>
    <w:p w:rsidR="006B7EC1" w:rsidRDefault="006B7EC1" w:rsidP="00021425">
      <w:pPr>
        <w:spacing w:after="0" w:line="360" w:lineRule="auto"/>
        <w:rPr>
          <w:rFonts w:ascii="Times New Roman" w:hAnsi="Times New Roman" w:cs="Times New Roman"/>
          <w:sz w:val="24"/>
          <w:szCs w:val="24"/>
        </w:rPr>
      </w:pPr>
    </w:p>
    <w:p w:rsidR="006B7EC1" w:rsidRPr="00021425" w:rsidRDefault="007F2A1B" w:rsidP="00021425">
      <w:pPr>
        <w:spacing w:after="0" w:line="360" w:lineRule="auto"/>
        <w:rPr>
          <w:rFonts w:ascii="Times New Roman" w:hAnsi="Times New Roman" w:cs="Times New Roman"/>
          <w:b/>
          <w:sz w:val="24"/>
          <w:szCs w:val="24"/>
        </w:rPr>
      </w:pPr>
      <w:r w:rsidRPr="00021425">
        <w:rPr>
          <w:rFonts w:ascii="Times New Roman" w:hAnsi="Times New Roman" w:cs="Times New Roman"/>
          <w:b/>
          <w:sz w:val="24"/>
          <w:szCs w:val="24"/>
        </w:rPr>
        <w:t>Obec Kobylá nad Vidnavkou</w:t>
      </w:r>
    </w:p>
    <w:p w:rsidR="006B7EC1" w:rsidRDefault="006B7EC1" w:rsidP="00021425">
      <w:pPr>
        <w:spacing w:after="0" w:line="360" w:lineRule="auto"/>
        <w:rPr>
          <w:rFonts w:ascii="Times New Roman" w:hAnsi="Times New Roman" w:cs="Times New Roman"/>
          <w:sz w:val="24"/>
          <w:szCs w:val="24"/>
        </w:rPr>
      </w:pPr>
      <w:r>
        <w:rPr>
          <w:rFonts w:ascii="Times New Roman" w:hAnsi="Times New Roman" w:cs="Times New Roman"/>
          <w:sz w:val="24"/>
          <w:szCs w:val="24"/>
        </w:rPr>
        <w:t>Kobylá nad Vidnavkou 53</w:t>
      </w:r>
      <w:r w:rsidRPr="006B7EC1">
        <w:rPr>
          <w:rFonts w:ascii="Times New Roman" w:hAnsi="Times New Roman" w:cs="Times New Roman"/>
          <w:sz w:val="24"/>
          <w:szCs w:val="24"/>
        </w:rPr>
        <w:t xml:space="preserve"> </w:t>
      </w:r>
    </w:p>
    <w:p w:rsidR="006B7EC1" w:rsidRPr="006B7EC1" w:rsidRDefault="006B7EC1"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 xml:space="preserve">790 65 </w:t>
      </w:r>
      <w:r>
        <w:rPr>
          <w:rFonts w:ascii="Times New Roman" w:hAnsi="Times New Roman" w:cs="Times New Roman"/>
          <w:sz w:val="24"/>
          <w:szCs w:val="24"/>
        </w:rPr>
        <w:t>Kobylá nad Vidnavkou</w:t>
      </w:r>
    </w:p>
    <w:p w:rsidR="006B7EC1" w:rsidRDefault="007F2A1B"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IČO: 70599971</w:t>
      </w:r>
      <w:r w:rsidR="00344D99" w:rsidRPr="006B7EC1">
        <w:rPr>
          <w:rFonts w:ascii="Times New Roman" w:hAnsi="Times New Roman" w:cs="Times New Roman"/>
          <w:sz w:val="24"/>
          <w:szCs w:val="24"/>
        </w:rPr>
        <w:t xml:space="preserve">  </w:t>
      </w:r>
    </w:p>
    <w:p w:rsidR="00344D99" w:rsidRPr="006B7EC1" w:rsidRDefault="00344D99"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zastoupená</w:t>
      </w:r>
      <w:r w:rsidR="007F2A1B" w:rsidRPr="006B7EC1">
        <w:rPr>
          <w:rFonts w:ascii="Times New Roman" w:hAnsi="Times New Roman" w:cs="Times New Roman"/>
          <w:sz w:val="24"/>
          <w:szCs w:val="24"/>
        </w:rPr>
        <w:t>:</w:t>
      </w:r>
      <w:r w:rsidR="00057363" w:rsidRPr="006B7EC1">
        <w:rPr>
          <w:rFonts w:ascii="Times New Roman" w:hAnsi="Times New Roman" w:cs="Times New Roman"/>
          <w:sz w:val="24"/>
          <w:szCs w:val="24"/>
        </w:rPr>
        <w:t xml:space="preserve"> </w:t>
      </w:r>
      <w:r w:rsidRPr="006B7EC1">
        <w:rPr>
          <w:rFonts w:ascii="Times New Roman" w:hAnsi="Times New Roman" w:cs="Times New Roman"/>
          <w:sz w:val="24"/>
          <w:szCs w:val="24"/>
        </w:rPr>
        <w:t xml:space="preserve"> </w:t>
      </w:r>
      <w:r w:rsidR="007F2A1B" w:rsidRPr="006B7EC1">
        <w:rPr>
          <w:rFonts w:ascii="Times New Roman" w:hAnsi="Times New Roman" w:cs="Times New Roman"/>
          <w:sz w:val="24"/>
          <w:szCs w:val="24"/>
        </w:rPr>
        <w:t xml:space="preserve">Zuzanou </w:t>
      </w:r>
      <w:proofErr w:type="spellStart"/>
      <w:r w:rsidR="007F2A1B" w:rsidRPr="006B7EC1">
        <w:rPr>
          <w:rFonts w:ascii="Times New Roman" w:hAnsi="Times New Roman" w:cs="Times New Roman"/>
          <w:sz w:val="24"/>
          <w:szCs w:val="24"/>
        </w:rPr>
        <w:t>Jochmannovou</w:t>
      </w:r>
      <w:proofErr w:type="spellEnd"/>
      <w:r w:rsidR="007F2A1B" w:rsidRPr="006B7EC1">
        <w:rPr>
          <w:rFonts w:ascii="Times New Roman" w:hAnsi="Times New Roman" w:cs="Times New Roman"/>
          <w:sz w:val="24"/>
          <w:szCs w:val="24"/>
        </w:rPr>
        <w:t>,</w:t>
      </w:r>
      <w:r w:rsidR="00057363" w:rsidRPr="006B7EC1">
        <w:rPr>
          <w:rFonts w:ascii="Times New Roman" w:hAnsi="Times New Roman" w:cs="Times New Roman"/>
          <w:sz w:val="24"/>
          <w:szCs w:val="24"/>
        </w:rPr>
        <w:t xml:space="preserve"> starostka</w:t>
      </w:r>
      <w:r w:rsidRPr="006B7EC1">
        <w:rPr>
          <w:rFonts w:ascii="Times New Roman" w:hAnsi="Times New Roman" w:cs="Times New Roman"/>
          <w:sz w:val="24"/>
          <w:szCs w:val="24"/>
        </w:rPr>
        <w:t xml:space="preserve"> obce                       </w:t>
      </w:r>
    </w:p>
    <w:p w:rsidR="00362BA3" w:rsidRPr="006B7EC1" w:rsidRDefault="00344D99" w:rsidP="00021425">
      <w:pPr>
        <w:spacing w:after="0" w:line="360" w:lineRule="auto"/>
        <w:rPr>
          <w:rFonts w:ascii="Times New Roman" w:hAnsi="Times New Roman" w:cs="Times New Roman"/>
          <w:b/>
          <w:sz w:val="24"/>
          <w:szCs w:val="24"/>
        </w:rPr>
      </w:pPr>
      <w:r w:rsidRPr="006B7EC1">
        <w:rPr>
          <w:rFonts w:ascii="Times New Roman" w:hAnsi="Times New Roman" w:cs="Times New Roman"/>
          <w:sz w:val="24"/>
          <w:szCs w:val="24"/>
        </w:rPr>
        <w:t>T</w:t>
      </w:r>
      <w:r w:rsidR="00610197" w:rsidRPr="006B7EC1">
        <w:rPr>
          <w:rFonts w:ascii="Times New Roman" w:hAnsi="Times New Roman" w:cs="Times New Roman"/>
          <w:sz w:val="24"/>
          <w:szCs w:val="24"/>
        </w:rPr>
        <w:t>elefon:</w:t>
      </w:r>
      <w:r w:rsidR="007F2A1B" w:rsidRPr="006B7EC1">
        <w:rPr>
          <w:rFonts w:ascii="Times New Roman" w:hAnsi="Times New Roman" w:cs="Times New Roman"/>
          <w:sz w:val="24"/>
          <w:szCs w:val="24"/>
        </w:rPr>
        <w:t xml:space="preserve"> 584 437 604, e-mail : podatelna@oukobyla.cz</w:t>
      </w:r>
    </w:p>
    <w:p w:rsidR="006B7EC1" w:rsidRDefault="00BD3362" w:rsidP="00021425">
      <w:pPr>
        <w:spacing w:after="0" w:line="360" w:lineRule="auto"/>
        <w:rPr>
          <w:rFonts w:ascii="Times New Roman" w:hAnsi="Times New Roman" w:cs="Times New Roman"/>
          <w:color w:val="FF0000"/>
          <w:sz w:val="24"/>
          <w:szCs w:val="24"/>
        </w:rPr>
      </w:pPr>
      <w:r w:rsidRPr="006B7EC1">
        <w:rPr>
          <w:rFonts w:ascii="Times New Roman" w:hAnsi="Times New Roman" w:cs="Times New Roman"/>
          <w:color w:val="FF0000"/>
          <w:sz w:val="24"/>
          <w:szCs w:val="24"/>
        </w:rPr>
        <w:t>Bankovní spojení:</w:t>
      </w:r>
      <w:r w:rsidR="00E92300">
        <w:rPr>
          <w:rFonts w:ascii="Times New Roman" w:hAnsi="Times New Roman" w:cs="Times New Roman"/>
          <w:color w:val="FF0000"/>
          <w:sz w:val="24"/>
          <w:szCs w:val="24"/>
        </w:rPr>
        <w:t xml:space="preserve"> </w:t>
      </w:r>
      <w:r w:rsidR="003911FC">
        <w:rPr>
          <w:rFonts w:ascii="Times New Roman" w:hAnsi="Times New Roman" w:cs="Times New Roman"/>
          <w:color w:val="FF0000"/>
          <w:sz w:val="24"/>
          <w:szCs w:val="24"/>
        </w:rPr>
        <w:t>ČS 20036-1907243339/0800</w:t>
      </w:r>
    </w:p>
    <w:p w:rsidR="00BD3362" w:rsidRPr="001C7BD6" w:rsidRDefault="006B7EC1" w:rsidP="00021425">
      <w:pPr>
        <w:spacing w:after="0" w:line="360" w:lineRule="auto"/>
        <w:rPr>
          <w:rFonts w:ascii="Times New Roman" w:hAnsi="Times New Roman" w:cs="Times New Roman"/>
          <w:sz w:val="24"/>
          <w:szCs w:val="24"/>
        </w:rPr>
      </w:pPr>
      <w:r w:rsidRPr="001C7BD6">
        <w:rPr>
          <w:rFonts w:ascii="Times New Roman" w:hAnsi="Times New Roman" w:cs="Times New Roman"/>
          <w:sz w:val="24"/>
          <w:szCs w:val="24"/>
        </w:rPr>
        <w:t>(</w:t>
      </w:r>
      <w:proofErr w:type="gramStart"/>
      <w:r w:rsidRPr="001C7BD6">
        <w:rPr>
          <w:rFonts w:ascii="Times New Roman" w:hAnsi="Times New Roman" w:cs="Times New Roman"/>
          <w:sz w:val="24"/>
          <w:szCs w:val="24"/>
        </w:rPr>
        <w:t>dále  jen</w:t>
      </w:r>
      <w:proofErr w:type="gramEnd"/>
      <w:r w:rsidRPr="001C7BD6">
        <w:rPr>
          <w:rFonts w:ascii="Times New Roman" w:hAnsi="Times New Roman" w:cs="Times New Roman"/>
          <w:sz w:val="24"/>
          <w:szCs w:val="24"/>
        </w:rPr>
        <w:t xml:space="preserve"> „dodavatel“)</w:t>
      </w:r>
      <w:r w:rsidR="00BD3362" w:rsidRPr="001C7BD6">
        <w:rPr>
          <w:rFonts w:ascii="Times New Roman" w:hAnsi="Times New Roman" w:cs="Times New Roman"/>
          <w:sz w:val="24"/>
          <w:szCs w:val="24"/>
        </w:rPr>
        <w:t xml:space="preserve"> </w:t>
      </w:r>
    </w:p>
    <w:p w:rsidR="006B7EC1" w:rsidRDefault="006B7EC1" w:rsidP="00021425">
      <w:pPr>
        <w:spacing w:after="0" w:line="360" w:lineRule="auto"/>
        <w:jc w:val="center"/>
        <w:rPr>
          <w:rFonts w:ascii="Times New Roman" w:hAnsi="Times New Roman" w:cs="Times New Roman"/>
          <w:b/>
          <w:sz w:val="24"/>
          <w:szCs w:val="24"/>
        </w:rPr>
      </w:pPr>
    </w:p>
    <w:p w:rsidR="00362BA3" w:rsidRPr="006B7EC1" w:rsidRDefault="009D49A5" w:rsidP="00021425">
      <w:pPr>
        <w:spacing w:after="0" w:line="360" w:lineRule="auto"/>
        <w:jc w:val="center"/>
        <w:rPr>
          <w:rFonts w:ascii="Times New Roman" w:hAnsi="Times New Roman" w:cs="Times New Roman"/>
          <w:b/>
          <w:sz w:val="24"/>
          <w:szCs w:val="24"/>
        </w:rPr>
      </w:pPr>
      <w:r w:rsidRPr="006B7EC1">
        <w:rPr>
          <w:rFonts w:ascii="Times New Roman" w:hAnsi="Times New Roman" w:cs="Times New Roman"/>
          <w:b/>
          <w:sz w:val="24"/>
          <w:szCs w:val="24"/>
        </w:rPr>
        <w:t>a</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Titul, jméno a příjmení:</w:t>
      </w:r>
      <w:r w:rsidR="004C39D5" w:rsidRPr="006B7EC1">
        <w:rPr>
          <w:rFonts w:ascii="Times New Roman" w:hAnsi="Times New Roman" w:cs="Times New Roman"/>
          <w:sz w:val="24"/>
          <w:szCs w:val="24"/>
        </w:rPr>
        <w:t xml:space="preserve"> </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w:t>
      </w:r>
      <w:proofErr w:type="gramStart"/>
      <w:r w:rsidRPr="006B7EC1">
        <w:rPr>
          <w:rFonts w:ascii="Times New Roman" w:hAnsi="Times New Roman" w:cs="Times New Roman"/>
          <w:sz w:val="24"/>
          <w:szCs w:val="24"/>
        </w:rPr>
        <w:t>název</w:t>
      </w:r>
      <w:r w:rsidR="00C52CAB" w:rsidRPr="006B7EC1">
        <w:rPr>
          <w:rFonts w:ascii="Times New Roman" w:hAnsi="Times New Roman" w:cs="Times New Roman"/>
          <w:sz w:val="24"/>
          <w:szCs w:val="24"/>
        </w:rPr>
        <w:t xml:space="preserve"> </w:t>
      </w:r>
      <w:r w:rsidRPr="006B7EC1">
        <w:rPr>
          <w:rFonts w:ascii="Times New Roman" w:hAnsi="Times New Roman" w:cs="Times New Roman"/>
          <w:sz w:val="24"/>
          <w:szCs w:val="24"/>
        </w:rPr>
        <w:t xml:space="preserve"> vlastníka</w:t>
      </w:r>
      <w:proofErr w:type="gramEnd"/>
      <w:r w:rsidRPr="006B7EC1">
        <w:rPr>
          <w:rFonts w:ascii="Times New Roman" w:hAnsi="Times New Roman" w:cs="Times New Roman"/>
          <w:sz w:val="24"/>
          <w:szCs w:val="24"/>
        </w:rPr>
        <w:t xml:space="preserve"> nemovitosti):</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Adresa bydliště (sídlo):</w:t>
      </w:r>
      <w:r w:rsidR="004C39D5" w:rsidRPr="006B7EC1">
        <w:rPr>
          <w:rFonts w:ascii="Times New Roman" w:hAnsi="Times New Roman" w:cs="Times New Roman"/>
          <w:sz w:val="24"/>
          <w:szCs w:val="24"/>
        </w:rPr>
        <w:t xml:space="preserve"> </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 xml:space="preserve">Umístění vodoměru:    </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Číslo vodoměru:</w:t>
      </w:r>
    </w:p>
    <w:p w:rsidR="00610197" w:rsidRPr="006B7EC1"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Bankovní spojení:</w:t>
      </w:r>
    </w:p>
    <w:p w:rsidR="00610197" w:rsidRDefault="00610197" w:rsidP="00021425">
      <w:pPr>
        <w:tabs>
          <w:tab w:val="left" w:pos="3402"/>
        </w:tabs>
        <w:spacing w:after="0" w:line="360" w:lineRule="auto"/>
        <w:rPr>
          <w:rFonts w:ascii="Times New Roman" w:hAnsi="Times New Roman" w:cs="Times New Roman"/>
          <w:sz w:val="24"/>
          <w:szCs w:val="24"/>
        </w:rPr>
      </w:pPr>
      <w:r w:rsidRPr="006B7EC1">
        <w:rPr>
          <w:rFonts w:ascii="Times New Roman" w:hAnsi="Times New Roman" w:cs="Times New Roman"/>
          <w:sz w:val="24"/>
          <w:szCs w:val="24"/>
        </w:rPr>
        <w:t>E-mail, telefon:</w:t>
      </w:r>
      <w:r w:rsidR="004C39D5" w:rsidRPr="006B7EC1">
        <w:rPr>
          <w:rFonts w:ascii="Times New Roman" w:hAnsi="Times New Roman" w:cs="Times New Roman"/>
          <w:sz w:val="24"/>
          <w:szCs w:val="24"/>
        </w:rPr>
        <w:t xml:space="preserve"> </w:t>
      </w:r>
    </w:p>
    <w:p w:rsidR="006B7EC1" w:rsidRPr="006B7EC1" w:rsidRDefault="006B7EC1" w:rsidP="00021425">
      <w:pPr>
        <w:tabs>
          <w:tab w:val="left" w:pos="3402"/>
        </w:tabs>
        <w:spacing w:after="0" w:line="360" w:lineRule="auto"/>
        <w:rPr>
          <w:rFonts w:ascii="Times New Roman" w:hAnsi="Times New Roman" w:cs="Times New Roman"/>
          <w:sz w:val="24"/>
          <w:szCs w:val="24"/>
        </w:rPr>
      </w:pPr>
      <w:r>
        <w:rPr>
          <w:rFonts w:ascii="Times New Roman" w:hAnsi="Times New Roman" w:cs="Times New Roman"/>
          <w:sz w:val="24"/>
          <w:szCs w:val="24"/>
        </w:rPr>
        <w:t>(dále jen „odběratel“)</w:t>
      </w:r>
    </w:p>
    <w:p w:rsidR="00021425" w:rsidRDefault="00362BA3" w:rsidP="00021425">
      <w:pPr>
        <w:spacing w:after="0" w:line="360" w:lineRule="auto"/>
        <w:rPr>
          <w:rFonts w:ascii="Times New Roman" w:hAnsi="Times New Roman" w:cs="Times New Roman"/>
          <w:b/>
          <w:sz w:val="24"/>
          <w:szCs w:val="24"/>
        </w:rPr>
      </w:pPr>
      <w:r w:rsidRPr="006B7EC1">
        <w:rPr>
          <w:rFonts w:ascii="Times New Roman" w:hAnsi="Times New Roman" w:cs="Times New Roman"/>
          <w:b/>
          <w:sz w:val="24"/>
          <w:szCs w:val="24"/>
        </w:rPr>
        <w:tab/>
      </w:r>
      <w:r w:rsidRPr="006B7EC1">
        <w:rPr>
          <w:rFonts w:ascii="Times New Roman" w:hAnsi="Times New Roman" w:cs="Times New Roman"/>
          <w:b/>
          <w:sz w:val="24"/>
          <w:szCs w:val="24"/>
        </w:rPr>
        <w:tab/>
      </w:r>
      <w:r w:rsidRPr="006B7EC1">
        <w:rPr>
          <w:rFonts w:ascii="Times New Roman" w:hAnsi="Times New Roman" w:cs="Times New Roman"/>
          <w:b/>
          <w:sz w:val="24"/>
          <w:szCs w:val="24"/>
        </w:rPr>
        <w:tab/>
      </w:r>
      <w:r w:rsidRPr="006B7EC1">
        <w:rPr>
          <w:rFonts w:ascii="Times New Roman" w:hAnsi="Times New Roman" w:cs="Times New Roman"/>
          <w:b/>
          <w:sz w:val="24"/>
          <w:szCs w:val="24"/>
        </w:rPr>
        <w:tab/>
      </w:r>
    </w:p>
    <w:p w:rsidR="00362BA3" w:rsidRDefault="00362BA3" w:rsidP="00021425">
      <w:pPr>
        <w:spacing w:after="0" w:line="360" w:lineRule="auto"/>
        <w:rPr>
          <w:rFonts w:ascii="Times New Roman" w:hAnsi="Times New Roman" w:cs="Times New Roman"/>
          <w:b/>
          <w:sz w:val="24"/>
          <w:szCs w:val="24"/>
        </w:rPr>
      </w:pPr>
      <w:r w:rsidRPr="006B7EC1">
        <w:rPr>
          <w:rFonts w:ascii="Times New Roman" w:hAnsi="Times New Roman" w:cs="Times New Roman"/>
          <w:b/>
          <w:sz w:val="24"/>
          <w:szCs w:val="24"/>
        </w:rPr>
        <w:tab/>
      </w:r>
    </w:p>
    <w:p w:rsidR="006B7EC1" w:rsidRPr="006B7EC1" w:rsidRDefault="006B7EC1" w:rsidP="00021425">
      <w:pPr>
        <w:spacing w:after="0" w:line="360" w:lineRule="auto"/>
        <w:rPr>
          <w:rFonts w:ascii="Times New Roman" w:hAnsi="Times New Roman" w:cs="Times New Roman"/>
          <w:b/>
          <w:sz w:val="24"/>
          <w:szCs w:val="24"/>
        </w:rPr>
      </w:pPr>
    </w:p>
    <w:p w:rsidR="00362BA3" w:rsidRPr="006B7EC1" w:rsidRDefault="00362BA3" w:rsidP="00021425">
      <w:pPr>
        <w:pStyle w:val="Odstavecseseznamem"/>
        <w:numPr>
          <w:ilvl w:val="0"/>
          <w:numId w:val="2"/>
        </w:numPr>
        <w:spacing w:after="0" w:line="360" w:lineRule="auto"/>
        <w:ind w:left="499" w:hanging="357"/>
        <w:jc w:val="center"/>
        <w:rPr>
          <w:rFonts w:ascii="Times New Roman" w:hAnsi="Times New Roman" w:cs="Times New Roman"/>
          <w:b/>
          <w:sz w:val="24"/>
          <w:szCs w:val="24"/>
        </w:rPr>
      </w:pPr>
      <w:r w:rsidRPr="006B7EC1">
        <w:rPr>
          <w:rFonts w:ascii="Times New Roman" w:hAnsi="Times New Roman" w:cs="Times New Roman"/>
          <w:b/>
          <w:sz w:val="24"/>
          <w:szCs w:val="24"/>
        </w:rPr>
        <w:t>Předmět smlouvy</w:t>
      </w:r>
    </w:p>
    <w:p w:rsidR="00853303" w:rsidRDefault="00362BA3"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Předmětem smlouvy je úprava vztahů, práv a povinností mezi dodavatelem a odběratelem při dodávkách pitné vody (dál</w:t>
      </w:r>
      <w:r w:rsidR="00A306BB" w:rsidRPr="006B7EC1">
        <w:rPr>
          <w:rFonts w:ascii="Times New Roman" w:hAnsi="Times New Roman" w:cs="Times New Roman"/>
          <w:sz w:val="24"/>
          <w:szCs w:val="24"/>
        </w:rPr>
        <w:t>e jen vody) z vodovodu v Kobylé nad Vidnavkou</w:t>
      </w:r>
      <w:r w:rsidRPr="006B7EC1">
        <w:rPr>
          <w:rFonts w:ascii="Times New Roman" w:hAnsi="Times New Roman" w:cs="Times New Roman"/>
          <w:sz w:val="24"/>
          <w:szCs w:val="24"/>
        </w:rPr>
        <w:t xml:space="preserve"> pro veřejnou potřebu.</w:t>
      </w:r>
    </w:p>
    <w:p w:rsidR="006B7EC1" w:rsidRPr="006B7EC1" w:rsidRDefault="006B7EC1" w:rsidP="00021425">
      <w:pPr>
        <w:spacing w:after="0" w:line="360" w:lineRule="auto"/>
        <w:rPr>
          <w:rFonts w:ascii="Times New Roman" w:hAnsi="Times New Roman" w:cs="Times New Roman"/>
          <w:sz w:val="24"/>
          <w:szCs w:val="24"/>
          <w:u w:val="single"/>
        </w:rPr>
      </w:pPr>
    </w:p>
    <w:p w:rsidR="009D49A5" w:rsidRPr="006B7EC1" w:rsidRDefault="009D49A5"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6B7EC1">
        <w:rPr>
          <w:rFonts w:ascii="Times New Roman" w:hAnsi="Times New Roman" w:cs="Times New Roman"/>
          <w:b/>
          <w:sz w:val="24"/>
          <w:szCs w:val="24"/>
        </w:rPr>
        <w:lastRenderedPageBreak/>
        <w:t>Množství a měření dodávané vody</w:t>
      </w:r>
    </w:p>
    <w:p w:rsidR="00C11DD4" w:rsidRPr="006B7EC1" w:rsidRDefault="00C11DD4"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3.1. Měření dodané vody měří dodavatel vodoměrem, který je stanoveným měřidlem v souladu se zvláštními právními předpisy. Vodoměrem registrované množství vody je podkladem pro fakturaci vody.</w:t>
      </w:r>
    </w:p>
    <w:p w:rsidR="00C11DD4" w:rsidRPr="006B7EC1" w:rsidRDefault="007E7E9F" w:rsidP="00021425">
      <w:pPr>
        <w:pStyle w:val="Odstavecseseznamem"/>
        <w:spacing w:after="0" w:line="360" w:lineRule="auto"/>
        <w:ind w:left="0"/>
        <w:rPr>
          <w:rFonts w:ascii="Times New Roman" w:hAnsi="Times New Roman" w:cs="Times New Roman"/>
          <w:sz w:val="24"/>
          <w:szCs w:val="24"/>
        </w:rPr>
      </w:pPr>
      <w:r w:rsidRPr="006B7EC1">
        <w:rPr>
          <w:rFonts w:ascii="Times New Roman" w:hAnsi="Times New Roman" w:cs="Times New Roman"/>
          <w:sz w:val="24"/>
          <w:szCs w:val="24"/>
        </w:rPr>
        <w:t>3</w:t>
      </w:r>
      <w:r w:rsidR="00C11DD4" w:rsidRPr="006B7EC1">
        <w:rPr>
          <w:rFonts w:ascii="Times New Roman" w:hAnsi="Times New Roman" w:cs="Times New Roman"/>
          <w:sz w:val="24"/>
          <w:szCs w:val="24"/>
        </w:rPr>
        <w:t>.2. Osazení vodoměru je podmínkou pro připojení na veřejný vodovod. Odběratel při osazení nového vodoměru oznámí</w:t>
      </w:r>
      <w:r w:rsidR="00BD3B71" w:rsidRPr="006B7EC1">
        <w:rPr>
          <w:rFonts w:ascii="Times New Roman" w:hAnsi="Times New Roman" w:cs="Times New Roman"/>
          <w:sz w:val="24"/>
          <w:szCs w:val="24"/>
        </w:rPr>
        <w:t>,</w:t>
      </w:r>
      <w:r w:rsidR="00C11DD4" w:rsidRPr="006B7EC1">
        <w:rPr>
          <w:rFonts w:ascii="Times New Roman" w:hAnsi="Times New Roman" w:cs="Times New Roman"/>
          <w:sz w:val="24"/>
          <w:szCs w:val="24"/>
        </w:rPr>
        <w:t xml:space="preserve"> kde bude vodoměr umístěn.</w:t>
      </w:r>
    </w:p>
    <w:p w:rsidR="00C11DD4" w:rsidRPr="006B7EC1" w:rsidRDefault="00C11DD4"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3.</w:t>
      </w:r>
      <w:r w:rsidR="007E7E9F" w:rsidRPr="006B7EC1">
        <w:rPr>
          <w:rFonts w:ascii="Times New Roman" w:hAnsi="Times New Roman" w:cs="Times New Roman"/>
          <w:sz w:val="24"/>
          <w:szCs w:val="24"/>
        </w:rPr>
        <w:t>3</w:t>
      </w:r>
      <w:r w:rsidRPr="006B7EC1">
        <w:rPr>
          <w:rFonts w:ascii="Times New Roman" w:hAnsi="Times New Roman" w:cs="Times New Roman"/>
          <w:sz w:val="24"/>
          <w:szCs w:val="24"/>
        </w:rPr>
        <w:t>.</w:t>
      </w:r>
      <w:r w:rsidR="00C22E96" w:rsidRPr="006B7EC1">
        <w:rPr>
          <w:rFonts w:ascii="Times New Roman" w:hAnsi="Times New Roman" w:cs="Times New Roman"/>
          <w:sz w:val="24"/>
          <w:szCs w:val="24"/>
        </w:rPr>
        <w:t xml:space="preserve"> Množství odebrané vody bude odečteno na vodomě</w:t>
      </w:r>
      <w:r w:rsidR="00A306BB" w:rsidRPr="006B7EC1">
        <w:rPr>
          <w:rFonts w:ascii="Times New Roman" w:hAnsi="Times New Roman" w:cs="Times New Roman"/>
          <w:sz w:val="24"/>
          <w:szCs w:val="24"/>
        </w:rPr>
        <w:t xml:space="preserve">ru 1x za rok a to v termínu </w:t>
      </w:r>
      <w:r w:rsidR="00A306BB" w:rsidRPr="006B7EC1">
        <w:rPr>
          <w:rFonts w:ascii="Times New Roman" w:hAnsi="Times New Roman" w:cs="Times New Roman"/>
          <w:color w:val="FF0000"/>
          <w:sz w:val="24"/>
          <w:szCs w:val="24"/>
        </w:rPr>
        <w:t xml:space="preserve">od </w:t>
      </w:r>
      <w:proofErr w:type="gramStart"/>
      <w:r w:rsidR="006B7EC1">
        <w:rPr>
          <w:rFonts w:ascii="Times New Roman" w:hAnsi="Times New Roman" w:cs="Times New Roman"/>
          <w:color w:val="FF0000"/>
          <w:sz w:val="24"/>
          <w:szCs w:val="24"/>
        </w:rPr>
        <w:t>15.12</w:t>
      </w:r>
      <w:r w:rsidR="00C22E96" w:rsidRPr="006B7EC1">
        <w:rPr>
          <w:rFonts w:ascii="Times New Roman" w:hAnsi="Times New Roman" w:cs="Times New Roman"/>
          <w:color w:val="FF0000"/>
          <w:sz w:val="24"/>
          <w:szCs w:val="24"/>
        </w:rPr>
        <w:t>.</w:t>
      </w:r>
      <w:r w:rsidR="00C22E96" w:rsidRPr="006B7EC1">
        <w:rPr>
          <w:rFonts w:ascii="Times New Roman" w:hAnsi="Times New Roman" w:cs="Times New Roman"/>
          <w:sz w:val="24"/>
          <w:szCs w:val="24"/>
        </w:rPr>
        <w:t xml:space="preserve"> </w:t>
      </w:r>
      <w:r w:rsidR="00C22E96" w:rsidRPr="006B7EC1">
        <w:rPr>
          <w:rFonts w:ascii="Times New Roman" w:hAnsi="Times New Roman" w:cs="Times New Roman"/>
          <w:color w:val="FF0000"/>
          <w:sz w:val="24"/>
          <w:szCs w:val="24"/>
        </w:rPr>
        <w:t>do</w:t>
      </w:r>
      <w:proofErr w:type="gramEnd"/>
      <w:r w:rsidR="00C22E96" w:rsidRPr="006B7EC1">
        <w:rPr>
          <w:rFonts w:ascii="Times New Roman" w:hAnsi="Times New Roman" w:cs="Times New Roman"/>
          <w:color w:val="FF0000"/>
          <w:sz w:val="24"/>
          <w:szCs w:val="24"/>
        </w:rPr>
        <w:t xml:space="preserve"> </w:t>
      </w:r>
      <w:r w:rsidR="006B7EC1">
        <w:rPr>
          <w:rFonts w:ascii="Times New Roman" w:hAnsi="Times New Roman" w:cs="Times New Roman"/>
          <w:color w:val="FF0000"/>
          <w:sz w:val="24"/>
          <w:szCs w:val="24"/>
        </w:rPr>
        <w:t>31.12</w:t>
      </w:r>
      <w:r w:rsidR="00C22E96" w:rsidRPr="006B7EC1">
        <w:rPr>
          <w:rFonts w:ascii="Times New Roman" w:hAnsi="Times New Roman" w:cs="Times New Roman"/>
          <w:color w:val="FF0000"/>
          <w:sz w:val="24"/>
          <w:szCs w:val="24"/>
        </w:rPr>
        <w:t>.</w:t>
      </w:r>
      <w:r w:rsidR="00C22E96" w:rsidRPr="006B7EC1">
        <w:rPr>
          <w:rFonts w:ascii="Times New Roman" w:hAnsi="Times New Roman" w:cs="Times New Roman"/>
          <w:sz w:val="24"/>
          <w:szCs w:val="24"/>
        </w:rPr>
        <w:t xml:space="preserve"> za kalendářní rok. Odečet stavu vodoměru bude provádět pracovník dodavatele, v případě umístění vodoměru v objektu za přítomnosti odběratele.</w:t>
      </w:r>
    </w:p>
    <w:p w:rsidR="00C22E96" w:rsidRPr="006B7EC1" w:rsidRDefault="00C22E96"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3.</w:t>
      </w:r>
      <w:r w:rsidR="007E7E9F" w:rsidRPr="006B7EC1">
        <w:rPr>
          <w:rFonts w:ascii="Times New Roman" w:hAnsi="Times New Roman" w:cs="Times New Roman"/>
          <w:sz w:val="24"/>
          <w:szCs w:val="24"/>
        </w:rPr>
        <w:t>4</w:t>
      </w:r>
      <w:r w:rsidRPr="006B7EC1">
        <w:rPr>
          <w:rFonts w:ascii="Times New Roman" w:hAnsi="Times New Roman" w:cs="Times New Roman"/>
          <w:sz w:val="24"/>
          <w:szCs w:val="24"/>
        </w:rPr>
        <w:t xml:space="preserve">. </w:t>
      </w:r>
      <w:r w:rsidR="00077FB1" w:rsidRPr="006B7EC1">
        <w:rPr>
          <w:rFonts w:ascii="Times New Roman" w:hAnsi="Times New Roman" w:cs="Times New Roman"/>
          <w:sz w:val="24"/>
          <w:szCs w:val="24"/>
        </w:rPr>
        <w:t>P</w:t>
      </w:r>
      <w:r w:rsidRPr="006B7EC1">
        <w:rPr>
          <w:rFonts w:ascii="Times New Roman" w:hAnsi="Times New Roman" w:cs="Times New Roman"/>
          <w:sz w:val="24"/>
          <w:szCs w:val="24"/>
        </w:rPr>
        <w:t>okud nebude odečet uskutečněn z důvodu nepřítomnosti odběratele v odečtovém ob</w:t>
      </w:r>
      <w:r w:rsidR="008354FA" w:rsidRPr="006B7EC1">
        <w:rPr>
          <w:rFonts w:ascii="Times New Roman" w:hAnsi="Times New Roman" w:cs="Times New Roman"/>
          <w:sz w:val="24"/>
          <w:szCs w:val="24"/>
        </w:rPr>
        <w:t xml:space="preserve">dobí, je povinen </w:t>
      </w:r>
      <w:r w:rsidR="008354FA" w:rsidRPr="006B7EC1">
        <w:rPr>
          <w:rFonts w:ascii="Times New Roman" w:hAnsi="Times New Roman" w:cs="Times New Roman"/>
          <w:color w:val="FF0000"/>
          <w:sz w:val="24"/>
          <w:szCs w:val="24"/>
        </w:rPr>
        <w:t xml:space="preserve">odběratel do </w:t>
      </w:r>
      <w:proofErr w:type="gramStart"/>
      <w:r w:rsidR="00E2247A">
        <w:rPr>
          <w:rFonts w:ascii="Times New Roman" w:hAnsi="Times New Roman" w:cs="Times New Roman"/>
          <w:color w:val="FF0000"/>
          <w:sz w:val="24"/>
          <w:szCs w:val="24"/>
        </w:rPr>
        <w:t>3</w:t>
      </w:r>
      <w:r w:rsidR="006B7EC1">
        <w:rPr>
          <w:rFonts w:ascii="Times New Roman" w:hAnsi="Times New Roman" w:cs="Times New Roman"/>
          <w:color w:val="FF0000"/>
          <w:sz w:val="24"/>
          <w:szCs w:val="24"/>
        </w:rPr>
        <w:t>1.1</w:t>
      </w:r>
      <w:proofErr w:type="gramEnd"/>
      <w:r w:rsidR="006B7EC1">
        <w:rPr>
          <w:rFonts w:ascii="Times New Roman" w:hAnsi="Times New Roman" w:cs="Times New Roman"/>
          <w:color w:val="FF0000"/>
          <w:sz w:val="24"/>
          <w:szCs w:val="24"/>
        </w:rPr>
        <w:t>.</w:t>
      </w:r>
      <w:proofErr w:type="gramStart"/>
      <w:r w:rsidRPr="006B7EC1">
        <w:rPr>
          <w:rFonts w:ascii="Times New Roman" w:hAnsi="Times New Roman" w:cs="Times New Roman"/>
          <w:sz w:val="24"/>
          <w:szCs w:val="24"/>
        </w:rPr>
        <w:t>následujícího</w:t>
      </w:r>
      <w:proofErr w:type="gramEnd"/>
      <w:r w:rsidRPr="006B7EC1">
        <w:rPr>
          <w:rFonts w:ascii="Times New Roman" w:hAnsi="Times New Roman" w:cs="Times New Roman"/>
          <w:sz w:val="24"/>
          <w:szCs w:val="24"/>
        </w:rPr>
        <w:t xml:space="preserve"> roku písemně nahlásit dodavateli stav vodoměru.</w:t>
      </w:r>
      <w:r w:rsidR="00077FB1" w:rsidRPr="006B7EC1">
        <w:rPr>
          <w:rFonts w:ascii="Times New Roman" w:hAnsi="Times New Roman" w:cs="Times New Roman"/>
          <w:sz w:val="24"/>
          <w:szCs w:val="24"/>
        </w:rPr>
        <w:t xml:space="preserve"> </w:t>
      </w:r>
    </w:p>
    <w:p w:rsidR="00077FB1" w:rsidRPr="006B7EC1" w:rsidRDefault="00077FB1"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3.</w:t>
      </w:r>
      <w:r w:rsidR="007E7E9F" w:rsidRPr="006B7EC1">
        <w:rPr>
          <w:rFonts w:ascii="Times New Roman" w:hAnsi="Times New Roman" w:cs="Times New Roman"/>
          <w:sz w:val="24"/>
          <w:szCs w:val="24"/>
        </w:rPr>
        <w:t>5</w:t>
      </w:r>
      <w:r w:rsidRPr="006B7EC1">
        <w:rPr>
          <w:rFonts w:ascii="Times New Roman" w:hAnsi="Times New Roman" w:cs="Times New Roman"/>
          <w:sz w:val="24"/>
          <w:szCs w:val="24"/>
        </w:rPr>
        <w:t>. Omezit nebo přerušit dodávku vody je možno pouze ze zákonných důvodů, popř. z důvodů stanovených v čl. 7 této smlouvy.</w:t>
      </w:r>
    </w:p>
    <w:p w:rsidR="00C21DC5" w:rsidRPr="006B7EC1" w:rsidRDefault="00077FB1"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3.</w:t>
      </w:r>
      <w:r w:rsidR="007E7E9F" w:rsidRPr="006B7EC1">
        <w:rPr>
          <w:rFonts w:ascii="Times New Roman" w:hAnsi="Times New Roman" w:cs="Times New Roman"/>
          <w:sz w:val="24"/>
          <w:szCs w:val="24"/>
        </w:rPr>
        <w:t>6</w:t>
      </w:r>
      <w:r w:rsidRPr="006B7EC1">
        <w:rPr>
          <w:rFonts w:ascii="Times New Roman" w:hAnsi="Times New Roman" w:cs="Times New Roman"/>
          <w:sz w:val="24"/>
          <w:szCs w:val="24"/>
        </w:rPr>
        <w:t>. V případě výměny vodoměru se stane nový montážní list přílohou této smlouvy</w:t>
      </w:r>
      <w:r w:rsidR="007E7E9F" w:rsidRPr="006B7EC1">
        <w:rPr>
          <w:rFonts w:ascii="Times New Roman" w:hAnsi="Times New Roman" w:cs="Times New Roman"/>
          <w:sz w:val="24"/>
          <w:szCs w:val="24"/>
        </w:rPr>
        <w:t>.</w:t>
      </w:r>
      <w:r w:rsidRPr="006B7EC1">
        <w:rPr>
          <w:rFonts w:ascii="Times New Roman" w:hAnsi="Times New Roman" w:cs="Times New Roman"/>
          <w:sz w:val="24"/>
          <w:szCs w:val="24"/>
        </w:rPr>
        <w:t xml:space="preserve"> </w:t>
      </w:r>
    </w:p>
    <w:p w:rsidR="007E7E9F" w:rsidRDefault="007E7E9F" w:rsidP="00021425">
      <w:pPr>
        <w:pStyle w:val="Odstavecseseznamem"/>
        <w:spacing w:after="0" w:line="360" w:lineRule="auto"/>
        <w:ind w:left="502"/>
        <w:jc w:val="center"/>
        <w:rPr>
          <w:rFonts w:ascii="Times New Roman" w:hAnsi="Times New Roman" w:cs="Times New Roman"/>
          <w:b/>
          <w:sz w:val="24"/>
          <w:szCs w:val="24"/>
          <w:u w:val="single"/>
        </w:rPr>
      </w:pPr>
    </w:p>
    <w:p w:rsidR="006B7EC1" w:rsidRPr="006B7EC1" w:rsidRDefault="006B7EC1" w:rsidP="00021425">
      <w:pPr>
        <w:pStyle w:val="Odstavecseseznamem"/>
        <w:spacing w:after="0" w:line="360" w:lineRule="auto"/>
        <w:ind w:left="502"/>
        <w:jc w:val="center"/>
        <w:rPr>
          <w:rFonts w:ascii="Times New Roman" w:hAnsi="Times New Roman" w:cs="Times New Roman"/>
          <w:b/>
          <w:sz w:val="24"/>
          <w:szCs w:val="24"/>
          <w:u w:val="single"/>
        </w:rPr>
      </w:pPr>
    </w:p>
    <w:p w:rsidR="00C21DC5" w:rsidRPr="006B7EC1" w:rsidRDefault="00C21DC5"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6B7EC1">
        <w:rPr>
          <w:rFonts w:ascii="Times New Roman" w:hAnsi="Times New Roman" w:cs="Times New Roman"/>
          <w:b/>
          <w:sz w:val="24"/>
          <w:szCs w:val="24"/>
        </w:rPr>
        <w:t>Stanovení ceny vodného</w:t>
      </w:r>
    </w:p>
    <w:p w:rsidR="00C21DC5" w:rsidRPr="006B7EC1" w:rsidRDefault="00C21DC5"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 xml:space="preserve">4.1. Cenu za dodávku vody z vodovodu dle této smlouvy hradí odběratel dle platného ceníku dodavatele, který stanovuje zastupitelstvo obce </w:t>
      </w:r>
      <w:r w:rsidR="00A306BB" w:rsidRPr="006B7EC1">
        <w:rPr>
          <w:rFonts w:ascii="Times New Roman" w:hAnsi="Times New Roman" w:cs="Times New Roman"/>
          <w:sz w:val="24"/>
          <w:szCs w:val="24"/>
        </w:rPr>
        <w:t>Kobyl</w:t>
      </w:r>
      <w:r w:rsidR="00057363" w:rsidRPr="006B7EC1">
        <w:rPr>
          <w:rFonts w:ascii="Times New Roman" w:hAnsi="Times New Roman" w:cs="Times New Roman"/>
          <w:sz w:val="24"/>
          <w:szCs w:val="24"/>
        </w:rPr>
        <w:t>á nad V</w:t>
      </w:r>
      <w:r w:rsidR="00A306BB" w:rsidRPr="006B7EC1">
        <w:rPr>
          <w:rFonts w:ascii="Times New Roman" w:hAnsi="Times New Roman" w:cs="Times New Roman"/>
          <w:sz w:val="24"/>
          <w:szCs w:val="24"/>
        </w:rPr>
        <w:t>idnavkou</w:t>
      </w:r>
      <w:r w:rsidRPr="006B7EC1">
        <w:rPr>
          <w:rFonts w:ascii="Times New Roman" w:hAnsi="Times New Roman" w:cs="Times New Roman"/>
          <w:sz w:val="24"/>
          <w:szCs w:val="24"/>
        </w:rPr>
        <w:t xml:space="preserve"> v souladu s platnými právními předpisy. Konkrétní stanovená výše bude zveřejněna na úřední desce obce K</w:t>
      </w:r>
      <w:r w:rsidR="00A306BB" w:rsidRPr="006B7EC1">
        <w:rPr>
          <w:rFonts w:ascii="Times New Roman" w:hAnsi="Times New Roman" w:cs="Times New Roman"/>
          <w:sz w:val="24"/>
          <w:szCs w:val="24"/>
        </w:rPr>
        <w:t>obylá nad Vinavkou</w:t>
      </w:r>
      <w:r w:rsidRPr="006B7EC1">
        <w:rPr>
          <w:rFonts w:ascii="Times New Roman" w:hAnsi="Times New Roman" w:cs="Times New Roman"/>
          <w:sz w:val="24"/>
          <w:szCs w:val="24"/>
        </w:rPr>
        <w:t xml:space="preserve">, popř. je možné se s ní seznámit na Obecním úřadě obce </w:t>
      </w:r>
      <w:r w:rsidR="00A306BB" w:rsidRPr="006B7EC1">
        <w:rPr>
          <w:rFonts w:ascii="Times New Roman" w:hAnsi="Times New Roman" w:cs="Times New Roman"/>
          <w:sz w:val="24"/>
          <w:szCs w:val="24"/>
        </w:rPr>
        <w:t>Kobylá nad Vidnavkou</w:t>
      </w:r>
      <w:r w:rsidRPr="006B7EC1">
        <w:rPr>
          <w:rFonts w:ascii="Times New Roman" w:hAnsi="Times New Roman" w:cs="Times New Roman"/>
          <w:sz w:val="24"/>
          <w:szCs w:val="24"/>
        </w:rPr>
        <w:t xml:space="preserve"> (dále jen OÚ).</w:t>
      </w:r>
    </w:p>
    <w:p w:rsidR="00C21DC5" w:rsidRPr="006B7EC1" w:rsidRDefault="00C21DC5"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4.2. Cena za vodné se vypočte jako součin ceny za 1 m</w:t>
      </w:r>
      <w:r w:rsidRPr="006B7EC1">
        <w:rPr>
          <w:rFonts w:ascii="Times New Roman" w:hAnsi="Times New Roman" w:cs="Times New Roman"/>
          <w:sz w:val="24"/>
          <w:szCs w:val="24"/>
          <w:vertAlign w:val="superscript"/>
        </w:rPr>
        <w:t>3</w:t>
      </w:r>
      <w:r w:rsidRPr="006B7EC1">
        <w:rPr>
          <w:rFonts w:ascii="Times New Roman" w:hAnsi="Times New Roman" w:cs="Times New Roman"/>
          <w:sz w:val="24"/>
          <w:szCs w:val="24"/>
        </w:rPr>
        <w:t xml:space="preserve"> </w:t>
      </w:r>
      <w:r w:rsidR="00E1683D" w:rsidRPr="006B7EC1">
        <w:rPr>
          <w:rFonts w:ascii="Times New Roman" w:hAnsi="Times New Roman" w:cs="Times New Roman"/>
          <w:sz w:val="24"/>
          <w:szCs w:val="24"/>
        </w:rPr>
        <w:t>dle ceníku a množství odebrané vody.</w:t>
      </w:r>
    </w:p>
    <w:p w:rsidR="00E1683D" w:rsidRPr="006B7EC1" w:rsidRDefault="00E1683D"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4.3. Dodavatel je povinen ka</w:t>
      </w:r>
      <w:r w:rsidR="007E7E9F" w:rsidRPr="006B7EC1">
        <w:rPr>
          <w:rFonts w:ascii="Times New Roman" w:hAnsi="Times New Roman" w:cs="Times New Roman"/>
          <w:sz w:val="24"/>
          <w:szCs w:val="24"/>
        </w:rPr>
        <w:t xml:space="preserve">ždou změnu ceny vodného vhodným, v místě obvyklým </w:t>
      </w:r>
      <w:r w:rsidRPr="006B7EC1">
        <w:rPr>
          <w:rFonts w:ascii="Times New Roman" w:hAnsi="Times New Roman" w:cs="Times New Roman"/>
          <w:sz w:val="24"/>
          <w:szCs w:val="24"/>
        </w:rPr>
        <w:t xml:space="preserve">způsobem </w:t>
      </w:r>
      <w:proofErr w:type="gramStart"/>
      <w:r w:rsidRPr="006B7EC1">
        <w:rPr>
          <w:rFonts w:ascii="Times New Roman" w:hAnsi="Times New Roman" w:cs="Times New Roman"/>
          <w:sz w:val="24"/>
          <w:szCs w:val="24"/>
        </w:rPr>
        <w:t>zveřejnit</w:t>
      </w:r>
      <w:r w:rsidR="006B7EC1">
        <w:rPr>
          <w:rFonts w:ascii="Times New Roman" w:hAnsi="Times New Roman" w:cs="Times New Roman"/>
          <w:sz w:val="24"/>
          <w:szCs w:val="24"/>
        </w:rPr>
        <w:t>,</w:t>
      </w:r>
      <w:r w:rsidR="007E7E9F" w:rsidRPr="006B7EC1">
        <w:rPr>
          <w:rFonts w:ascii="Times New Roman" w:hAnsi="Times New Roman" w:cs="Times New Roman"/>
          <w:sz w:val="24"/>
          <w:szCs w:val="24"/>
        </w:rPr>
        <w:t xml:space="preserve"> </w:t>
      </w:r>
      <w:r w:rsidRPr="006B7EC1">
        <w:rPr>
          <w:rFonts w:ascii="Times New Roman" w:hAnsi="Times New Roman" w:cs="Times New Roman"/>
          <w:sz w:val="24"/>
          <w:szCs w:val="24"/>
        </w:rPr>
        <w:t xml:space="preserve"> včetně</w:t>
      </w:r>
      <w:proofErr w:type="gramEnd"/>
      <w:r w:rsidRPr="006B7EC1">
        <w:rPr>
          <w:rFonts w:ascii="Times New Roman" w:hAnsi="Times New Roman" w:cs="Times New Roman"/>
          <w:sz w:val="24"/>
          <w:szCs w:val="24"/>
        </w:rPr>
        <w:t xml:space="preserve"> uvedení období, na kte</w:t>
      </w:r>
      <w:r w:rsidR="007E7E9F" w:rsidRPr="006B7EC1">
        <w:rPr>
          <w:rFonts w:ascii="Times New Roman" w:hAnsi="Times New Roman" w:cs="Times New Roman"/>
          <w:sz w:val="24"/>
          <w:szCs w:val="24"/>
        </w:rPr>
        <w:t xml:space="preserve">ré se nová cena vodného určuje. </w:t>
      </w:r>
    </w:p>
    <w:p w:rsidR="00BC4D6F" w:rsidRDefault="00BC4D6F" w:rsidP="00021425">
      <w:pPr>
        <w:pStyle w:val="Odstavecseseznamem"/>
        <w:spacing w:after="0" w:line="360" w:lineRule="auto"/>
        <w:ind w:left="502"/>
        <w:rPr>
          <w:rFonts w:ascii="Times New Roman" w:hAnsi="Times New Roman" w:cs="Times New Roman"/>
          <w:sz w:val="24"/>
          <w:szCs w:val="24"/>
        </w:rPr>
      </w:pPr>
    </w:p>
    <w:p w:rsidR="006B7EC1" w:rsidRPr="006B7EC1" w:rsidRDefault="006B7EC1" w:rsidP="00021425">
      <w:pPr>
        <w:pStyle w:val="Odstavecseseznamem"/>
        <w:spacing w:after="0" w:line="360" w:lineRule="auto"/>
        <w:ind w:left="502"/>
        <w:rPr>
          <w:rFonts w:ascii="Times New Roman" w:hAnsi="Times New Roman" w:cs="Times New Roman"/>
          <w:sz w:val="24"/>
          <w:szCs w:val="24"/>
        </w:rPr>
      </w:pPr>
    </w:p>
    <w:p w:rsidR="00BC4D6F" w:rsidRPr="006B7EC1" w:rsidRDefault="00BC4D6F"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6B7EC1">
        <w:rPr>
          <w:rFonts w:ascii="Times New Roman" w:hAnsi="Times New Roman" w:cs="Times New Roman"/>
          <w:b/>
          <w:sz w:val="24"/>
          <w:szCs w:val="24"/>
        </w:rPr>
        <w:t>Platební podmínky</w:t>
      </w:r>
    </w:p>
    <w:p w:rsidR="00BC4D6F" w:rsidRPr="006B7EC1" w:rsidRDefault="00BC4D6F" w:rsidP="00021425">
      <w:pPr>
        <w:pStyle w:val="Odstavecseseznamem"/>
        <w:spacing w:after="0" w:line="360" w:lineRule="auto"/>
        <w:ind w:left="0"/>
        <w:jc w:val="both"/>
        <w:rPr>
          <w:rFonts w:ascii="Times New Roman" w:hAnsi="Times New Roman" w:cs="Times New Roman"/>
          <w:i/>
          <w:sz w:val="24"/>
          <w:szCs w:val="24"/>
        </w:rPr>
      </w:pPr>
      <w:r w:rsidRPr="006B7EC1">
        <w:rPr>
          <w:rFonts w:ascii="Times New Roman" w:hAnsi="Times New Roman" w:cs="Times New Roman"/>
          <w:sz w:val="24"/>
          <w:szCs w:val="24"/>
        </w:rPr>
        <w:t>5.1. Odběratel je povinen uhradit vodné</w:t>
      </w:r>
      <w:r w:rsidR="009D2521" w:rsidRPr="006B7EC1">
        <w:rPr>
          <w:rFonts w:ascii="Times New Roman" w:hAnsi="Times New Roman" w:cs="Times New Roman"/>
          <w:sz w:val="24"/>
          <w:szCs w:val="24"/>
        </w:rPr>
        <w:t xml:space="preserve"> podle odečtu provedeného </w:t>
      </w:r>
      <w:r w:rsidR="009D2521" w:rsidRPr="006B7EC1">
        <w:rPr>
          <w:rFonts w:ascii="Times New Roman" w:hAnsi="Times New Roman" w:cs="Times New Roman"/>
          <w:color w:val="FF0000"/>
          <w:sz w:val="24"/>
          <w:szCs w:val="24"/>
        </w:rPr>
        <w:t xml:space="preserve">v termínu do </w:t>
      </w:r>
      <w:proofErr w:type="gramStart"/>
      <w:r w:rsidR="006B7EC1">
        <w:rPr>
          <w:rFonts w:ascii="Times New Roman" w:hAnsi="Times New Roman" w:cs="Times New Roman"/>
          <w:b/>
          <w:i/>
          <w:color w:val="FF0000"/>
          <w:sz w:val="24"/>
          <w:szCs w:val="24"/>
        </w:rPr>
        <w:t>31.1.</w:t>
      </w:r>
      <w:r w:rsidR="009D2521" w:rsidRPr="006B7EC1">
        <w:rPr>
          <w:rFonts w:ascii="Times New Roman" w:hAnsi="Times New Roman" w:cs="Times New Roman"/>
          <w:b/>
          <w:i/>
          <w:sz w:val="24"/>
          <w:szCs w:val="24"/>
        </w:rPr>
        <w:t xml:space="preserve"> následujícího</w:t>
      </w:r>
      <w:proofErr w:type="gramEnd"/>
      <w:r w:rsidR="009D2521" w:rsidRPr="006B7EC1">
        <w:rPr>
          <w:rFonts w:ascii="Times New Roman" w:hAnsi="Times New Roman" w:cs="Times New Roman"/>
          <w:b/>
          <w:i/>
          <w:sz w:val="24"/>
          <w:szCs w:val="24"/>
        </w:rPr>
        <w:t xml:space="preserve"> roku.</w:t>
      </w:r>
    </w:p>
    <w:p w:rsidR="009D2521" w:rsidRPr="006B7EC1" w:rsidRDefault="009D2521"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5.2. Platby vodného budou prováděny odběratelem převodem na bankovní účet dodavatele.</w:t>
      </w:r>
    </w:p>
    <w:p w:rsidR="00853303" w:rsidRDefault="00853303" w:rsidP="00021425">
      <w:pPr>
        <w:pStyle w:val="Odstavecseseznamem"/>
        <w:spacing w:after="0" w:line="360" w:lineRule="auto"/>
        <w:ind w:left="502"/>
        <w:rPr>
          <w:rFonts w:ascii="Times New Roman" w:hAnsi="Times New Roman" w:cs="Times New Roman"/>
          <w:sz w:val="24"/>
          <w:szCs w:val="24"/>
        </w:rPr>
      </w:pPr>
    </w:p>
    <w:p w:rsidR="00021425" w:rsidRDefault="00021425" w:rsidP="00021425">
      <w:pPr>
        <w:pStyle w:val="Odstavecseseznamem"/>
        <w:spacing w:after="0" w:line="360" w:lineRule="auto"/>
        <w:ind w:left="502"/>
        <w:rPr>
          <w:rFonts w:ascii="Times New Roman" w:hAnsi="Times New Roman" w:cs="Times New Roman"/>
          <w:sz w:val="24"/>
          <w:szCs w:val="24"/>
        </w:rPr>
      </w:pPr>
    </w:p>
    <w:p w:rsidR="00021425" w:rsidRPr="006B7EC1" w:rsidRDefault="00021425" w:rsidP="00021425">
      <w:pPr>
        <w:pStyle w:val="Odstavecseseznamem"/>
        <w:spacing w:after="0" w:line="360" w:lineRule="auto"/>
        <w:ind w:left="502"/>
        <w:rPr>
          <w:rFonts w:ascii="Times New Roman" w:hAnsi="Times New Roman" w:cs="Times New Roman"/>
          <w:sz w:val="24"/>
          <w:szCs w:val="24"/>
        </w:rPr>
      </w:pPr>
    </w:p>
    <w:p w:rsidR="00A80A44" w:rsidRPr="006B7EC1" w:rsidRDefault="00A80A44"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6B7EC1">
        <w:rPr>
          <w:rFonts w:ascii="Times New Roman" w:hAnsi="Times New Roman" w:cs="Times New Roman"/>
          <w:b/>
          <w:sz w:val="24"/>
          <w:szCs w:val="24"/>
        </w:rPr>
        <w:lastRenderedPageBreak/>
        <w:t>Jakost dodávané vody</w:t>
      </w:r>
    </w:p>
    <w:p w:rsidR="00853303" w:rsidRPr="006B7EC1" w:rsidRDefault="00A80A44"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 xml:space="preserve">Voda dodávaná odběrateli vodovodem musí splňovat jakostní ukazatele a požadavky na zdravotní nezávadnost pitné vody, stanovené zvláštními právními předpisy (zejména </w:t>
      </w:r>
      <w:r w:rsidR="006C2BF6" w:rsidRPr="006B7EC1">
        <w:rPr>
          <w:rFonts w:ascii="Times New Roman" w:hAnsi="Times New Roman" w:cs="Times New Roman"/>
          <w:sz w:val="24"/>
          <w:szCs w:val="24"/>
        </w:rPr>
        <w:t>Zákonem</w:t>
      </w:r>
      <w:r w:rsidRPr="006B7EC1">
        <w:rPr>
          <w:rFonts w:ascii="Times New Roman" w:hAnsi="Times New Roman" w:cs="Times New Roman"/>
          <w:sz w:val="24"/>
          <w:szCs w:val="24"/>
        </w:rPr>
        <w:t xml:space="preserve"> </w:t>
      </w:r>
      <w:r w:rsidR="006C2BF6" w:rsidRPr="006B7EC1">
        <w:rPr>
          <w:rFonts w:ascii="Times New Roman" w:hAnsi="Times New Roman" w:cs="Times New Roman"/>
          <w:sz w:val="24"/>
          <w:szCs w:val="24"/>
        </w:rPr>
        <w:t>o</w:t>
      </w:r>
      <w:r w:rsidRPr="006B7EC1">
        <w:rPr>
          <w:rFonts w:ascii="Times New Roman" w:hAnsi="Times New Roman" w:cs="Times New Roman"/>
          <w:sz w:val="24"/>
          <w:szCs w:val="24"/>
        </w:rPr>
        <w:t xml:space="preserve"> ochraně veřejného zdraví </w:t>
      </w:r>
      <w:r w:rsidR="006C2BF6" w:rsidRPr="006B7EC1">
        <w:rPr>
          <w:rFonts w:ascii="Times New Roman" w:hAnsi="Times New Roman" w:cs="Times New Roman"/>
          <w:sz w:val="24"/>
          <w:szCs w:val="24"/>
        </w:rPr>
        <w:t>č. 258/2000 Sb.,</w:t>
      </w:r>
      <w:r w:rsidRPr="006B7EC1">
        <w:rPr>
          <w:rFonts w:ascii="Times New Roman" w:hAnsi="Times New Roman" w:cs="Times New Roman"/>
          <w:sz w:val="24"/>
          <w:szCs w:val="24"/>
        </w:rPr>
        <w:t xml:space="preserve"> </w:t>
      </w:r>
      <w:r w:rsidR="006C2BF6" w:rsidRPr="006B7EC1">
        <w:rPr>
          <w:rFonts w:ascii="Times New Roman" w:hAnsi="Times New Roman" w:cs="Times New Roman"/>
          <w:sz w:val="24"/>
          <w:szCs w:val="24"/>
        </w:rPr>
        <w:t xml:space="preserve">v platném znění a Vyhlášky ministerstva zdravotnictví č. 252/2004 </w:t>
      </w:r>
      <w:proofErr w:type="spellStart"/>
      <w:r w:rsidR="006C2BF6" w:rsidRPr="006B7EC1">
        <w:rPr>
          <w:rFonts w:ascii="Times New Roman" w:hAnsi="Times New Roman" w:cs="Times New Roman"/>
          <w:sz w:val="24"/>
          <w:szCs w:val="24"/>
        </w:rPr>
        <w:t>Sb</w:t>
      </w:r>
      <w:proofErr w:type="spellEnd"/>
    </w:p>
    <w:p w:rsidR="007E7E9F" w:rsidRDefault="007E7E9F" w:rsidP="00021425">
      <w:pPr>
        <w:pStyle w:val="Odstavecseseznamem"/>
        <w:spacing w:after="0" w:line="360" w:lineRule="auto"/>
        <w:ind w:left="502"/>
        <w:rPr>
          <w:rFonts w:ascii="Times New Roman" w:hAnsi="Times New Roman" w:cs="Times New Roman"/>
          <w:sz w:val="24"/>
          <w:szCs w:val="24"/>
        </w:rPr>
      </w:pPr>
    </w:p>
    <w:p w:rsidR="006B7EC1" w:rsidRDefault="006B7EC1" w:rsidP="00021425">
      <w:pPr>
        <w:pStyle w:val="Odstavecseseznamem"/>
        <w:spacing w:after="0" w:line="360" w:lineRule="auto"/>
        <w:ind w:left="502"/>
        <w:rPr>
          <w:rFonts w:ascii="Times New Roman" w:hAnsi="Times New Roman" w:cs="Times New Roman"/>
          <w:sz w:val="24"/>
          <w:szCs w:val="24"/>
        </w:rPr>
      </w:pPr>
    </w:p>
    <w:p w:rsidR="00A80A44" w:rsidRPr="006B7EC1" w:rsidRDefault="00A80A44"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6B7EC1">
        <w:rPr>
          <w:rFonts w:ascii="Times New Roman" w:hAnsi="Times New Roman" w:cs="Times New Roman"/>
          <w:b/>
          <w:sz w:val="24"/>
          <w:szCs w:val="24"/>
        </w:rPr>
        <w:t>Omezení a přerušení dodávky vody</w:t>
      </w:r>
    </w:p>
    <w:p w:rsidR="00A80A44" w:rsidRPr="006B7EC1" w:rsidRDefault="00A80A44"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 xml:space="preserve">7.1. </w:t>
      </w:r>
      <w:r w:rsidR="00B4359F" w:rsidRPr="006B7EC1">
        <w:rPr>
          <w:rFonts w:ascii="Times New Roman" w:hAnsi="Times New Roman" w:cs="Times New Roman"/>
          <w:sz w:val="24"/>
          <w:szCs w:val="24"/>
        </w:rPr>
        <w:t>Dodavatel</w:t>
      </w:r>
      <w:r w:rsidRPr="006B7EC1">
        <w:rPr>
          <w:rFonts w:ascii="Times New Roman" w:hAnsi="Times New Roman" w:cs="Times New Roman"/>
          <w:sz w:val="24"/>
          <w:szCs w:val="24"/>
        </w:rPr>
        <w:t xml:space="preserve"> je </w:t>
      </w:r>
      <w:r w:rsidR="00DF19B5" w:rsidRPr="006B7EC1">
        <w:rPr>
          <w:rFonts w:ascii="Times New Roman" w:hAnsi="Times New Roman" w:cs="Times New Roman"/>
          <w:sz w:val="24"/>
          <w:szCs w:val="24"/>
        </w:rPr>
        <w:t xml:space="preserve">dle § 9 odst. 6 zákona č. 274/2001 </w:t>
      </w:r>
      <w:proofErr w:type="gramStart"/>
      <w:r w:rsidR="00DF19B5" w:rsidRPr="006B7EC1">
        <w:rPr>
          <w:rFonts w:ascii="Times New Roman" w:hAnsi="Times New Roman" w:cs="Times New Roman"/>
          <w:sz w:val="24"/>
          <w:szCs w:val="24"/>
        </w:rPr>
        <w:t>Sb. , o vodovodech</w:t>
      </w:r>
      <w:proofErr w:type="gramEnd"/>
      <w:r w:rsidR="00DF19B5" w:rsidRPr="006B7EC1">
        <w:rPr>
          <w:rFonts w:ascii="Times New Roman" w:hAnsi="Times New Roman" w:cs="Times New Roman"/>
          <w:sz w:val="24"/>
          <w:szCs w:val="24"/>
        </w:rPr>
        <w:t xml:space="preserve"> a kanalizacích, v platném znění </w:t>
      </w:r>
      <w:r w:rsidRPr="006B7EC1">
        <w:rPr>
          <w:rFonts w:ascii="Times New Roman" w:hAnsi="Times New Roman" w:cs="Times New Roman"/>
          <w:sz w:val="24"/>
          <w:szCs w:val="24"/>
        </w:rPr>
        <w:t xml:space="preserve">oprávněn přerušit nebo omezit dodávku vody </w:t>
      </w:r>
      <w:r w:rsidR="007C50A6" w:rsidRPr="006B7EC1">
        <w:rPr>
          <w:rFonts w:ascii="Times New Roman" w:hAnsi="Times New Roman" w:cs="Times New Roman"/>
          <w:sz w:val="24"/>
          <w:szCs w:val="24"/>
        </w:rPr>
        <w:t>do doby než pomine důvod přerušení nebo omezení</w:t>
      </w:r>
      <w:r w:rsidR="00B4359F" w:rsidRPr="006B7EC1">
        <w:rPr>
          <w:rFonts w:ascii="Times New Roman" w:hAnsi="Times New Roman" w:cs="Times New Roman"/>
          <w:sz w:val="24"/>
          <w:szCs w:val="24"/>
        </w:rPr>
        <w:t>.</w:t>
      </w:r>
      <w:r w:rsidR="007C50A6" w:rsidRPr="006B7EC1">
        <w:rPr>
          <w:rFonts w:ascii="Times New Roman" w:hAnsi="Times New Roman" w:cs="Times New Roman"/>
          <w:sz w:val="24"/>
          <w:szCs w:val="24"/>
        </w:rPr>
        <w:t xml:space="preserve"> </w:t>
      </w:r>
      <w:r w:rsidR="00B4359F" w:rsidRPr="006B7EC1">
        <w:rPr>
          <w:rFonts w:ascii="Times New Roman" w:hAnsi="Times New Roman" w:cs="Times New Roman"/>
          <w:sz w:val="24"/>
          <w:szCs w:val="24"/>
        </w:rPr>
        <w:t xml:space="preserve"> Dodavatel je oprávněn přerušit nebo omezit dodávku vody bez předchozího upozornění jen v případech živelné pohromy, havárii vodovodu nebo kanalizace, vodovodní přípojky nebo kanalizační </w:t>
      </w:r>
      <w:proofErr w:type="gramStart"/>
      <w:r w:rsidR="00B4359F" w:rsidRPr="006B7EC1">
        <w:rPr>
          <w:rFonts w:ascii="Times New Roman" w:hAnsi="Times New Roman" w:cs="Times New Roman"/>
          <w:sz w:val="24"/>
          <w:szCs w:val="24"/>
        </w:rPr>
        <w:t>přípojky</w:t>
      </w:r>
      <w:r w:rsidR="002C7F66">
        <w:rPr>
          <w:rFonts w:ascii="Times New Roman" w:hAnsi="Times New Roman" w:cs="Times New Roman"/>
          <w:sz w:val="24"/>
          <w:szCs w:val="24"/>
        </w:rPr>
        <w:t>,</w:t>
      </w:r>
      <w:r w:rsidR="00B4359F" w:rsidRPr="006B7EC1">
        <w:rPr>
          <w:rFonts w:ascii="Times New Roman" w:hAnsi="Times New Roman" w:cs="Times New Roman"/>
          <w:sz w:val="24"/>
          <w:szCs w:val="24"/>
        </w:rPr>
        <w:t xml:space="preserve"> a nebo při</w:t>
      </w:r>
      <w:proofErr w:type="gramEnd"/>
      <w:r w:rsidR="00B4359F" w:rsidRPr="006B7EC1">
        <w:rPr>
          <w:rFonts w:ascii="Times New Roman" w:hAnsi="Times New Roman" w:cs="Times New Roman"/>
          <w:sz w:val="24"/>
          <w:szCs w:val="24"/>
        </w:rPr>
        <w:t xml:space="preserve"> možném ohrožení života a zdraví lidí nebo ohrožení majetku. </w:t>
      </w:r>
    </w:p>
    <w:p w:rsidR="009F739E" w:rsidRPr="006B7EC1" w:rsidRDefault="009F739E"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7.2. Dodavatel je oprávněn v případě, že množství vody ve zdroji prokazatelně nepostačuje pokrýt průměrnou denní spotřebu (např. způsobenou suchým počasím), přičemž by byla ohrožena dodávka pitné vody pro základní potřeby obyvatel, vyhlásit limitované spotřeby odebírané vody. Období limitované spotřeby vody lze vyhlásit pouze na dobu nezbytně nutnou. V tomto období je zakázáno používat vodu z veřejného vodovodu např. na zalévání zahrad, na závlahu trávníků, nebo mytí dopravních prostředků.</w:t>
      </w:r>
      <w:r w:rsidR="002C7F66">
        <w:rPr>
          <w:rFonts w:ascii="Times New Roman" w:hAnsi="Times New Roman" w:cs="Times New Roman"/>
          <w:sz w:val="24"/>
          <w:szCs w:val="24"/>
        </w:rPr>
        <w:t xml:space="preserve"> </w:t>
      </w:r>
      <w:r w:rsidRPr="006B7EC1">
        <w:rPr>
          <w:rFonts w:ascii="Times New Roman" w:hAnsi="Times New Roman" w:cs="Times New Roman"/>
          <w:sz w:val="24"/>
          <w:szCs w:val="24"/>
        </w:rPr>
        <w:t xml:space="preserve">Období limitované spotřeby vyhlásí dodavatel </w:t>
      </w:r>
      <w:r w:rsidR="00FE6311" w:rsidRPr="006B7EC1">
        <w:rPr>
          <w:rFonts w:ascii="Times New Roman" w:hAnsi="Times New Roman" w:cs="Times New Roman"/>
          <w:sz w:val="24"/>
          <w:szCs w:val="24"/>
        </w:rPr>
        <w:t>způsobem v místě obvyklým.</w:t>
      </w:r>
    </w:p>
    <w:p w:rsidR="00FE6311" w:rsidRPr="006B7EC1" w:rsidRDefault="006940E6" w:rsidP="00021425">
      <w:pPr>
        <w:pStyle w:val="Odstavecseseznamem"/>
        <w:spacing w:after="0" w:line="360" w:lineRule="auto"/>
        <w:ind w:left="0"/>
        <w:jc w:val="both"/>
        <w:rPr>
          <w:rFonts w:ascii="Times New Roman" w:hAnsi="Times New Roman" w:cs="Times New Roman"/>
          <w:sz w:val="24"/>
          <w:szCs w:val="24"/>
        </w:rPr>
      </w:pPr>
      <w:r w:rsidRPr="006B7EC1">
        <w:rPr>
          <w:rFonts w:ascii="Times New Roman" w:hAnsi="Times New Roman" w:cs="Times New Roman"/>
          <w:sz w:val="24"/>
          <w:szCs w:val="24"/>
        </w:rPr>
        <w:t>7.</w:t>
      </w:r>
      <w:r w:rsidR="002C7F66">
        <w:rPr>
          <w:rFonts w:ascii="Times New Roman" w:hAnsi="Times New Roman" w:cs="Times New Roman"/>
          <w:sz w:val="24"/>
          <w:szCs w:val="24"/>
        </w:rPr>
        <w:t>3</w:t>
      </w:r>
      <w:r w:rsidRPr="006B7EC1">
        <w:rPr>
          <w:rFonts w:ascii="Times New Roman" w:hAnsi="Times New Roman" w:cs="Times New Roman"/>
          <w:sz w:val="24"/>
          <w:szCs w:val="24"/>
        </w:rPr>
        <w:t>.</w:t>
      </w:r>
      <w:r w:rsidR="002C7F66">
        <w:rPr>
          <w:rFonts w:ascii="Times New Roman" w:hAnsi="Times New Roman" w:cs="Times New Roman"/>
          <w:sz w:val="24"/>
          <w:szCs w:val="24"/>
        </w:rPr>
        <w:t xml:space="preserve"> </w:t>
      </w:r>
      <w:r w:rsidRPr="006B7EC1">
        <w:rPr>
          <w:rFonts w:ascii="Times New Roman" w:hAnsi="Times New Roman" w:cs="Times New Roman"/>
          <w:sz w:val="24"/>
          <w:szCs w:val="24"/>
        </w:rPr>
        <w:t>Dodavatel je oprávněn na základě</w:t>
      </w:r>
      <w:r w:rsidR="00534183" w:rsidRPr="006B7EC1">
        <w:rPr>
          <w:rFonts w:ascii="Times New Roman" w:hAnsi="Times New Roman" w:cs="Times New Roman"/>
          <w:sz w:val="24"/>
          <w:szCs w:val="24"/>
        </w:rPr>
        <w:t xml:space="preserve"> </w:t>
      </w:r>
      <w:r w:rsidRPr="006B7EC1">
        <w:rPr>
          <w:rFonts w:ascii="Times New Roman" w:hAnsi="Times New Roman" w:cs="Times New Roman"/>
          <w:sz w:val="24"/>
          <w:szCs w:val="24"/>
        </w:rPr>
        <w:t>předchozího upozornění přerušit nebo omezit dodávku</w:t>
      </w:r>
      <w:r w:rsidR="002C7F66">
        <w:rPr>
          <w:rFonts w:ascii="Times New Roman" w:hAnsi="Times New Roman" w:cs="Times New Roman"/>
          <w:sz w:val="24"/>
          <w:szCs w:val="24"/>
        </w:rPr>
        <w:t xml:space="preserve"> vody do doby, než pomine důvod</w:t>
      </w:r>
      <w:r w:rsidRPr="006B7EC1">
        <w:rPr>
          <w:rFonts w:ascii="Times New Roman" w:hAnsi="Times New Roman" w:cs="Times New Roman"/>
          <w:sz w:val="24"/>
          <w:szCs w:val="24"/>
        </w:rPr>
        <w:t xml:space="preserve"> přerušení nebo omezení, dále jen v těchto případech:</w:t>
      </w:r>
    </w:p>
    <w:p w:rsidR="006940E6" w:rsidRPr="006B7EC1" w:rsidRDefault="006940E6"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při provádění plánovaných oprav, udržovacích a revizních pracích;</w:t>
      </w:r>
      <w:r w:rsidR="005F73C0" w:rsidRPr="006B7EC1">
        <w:rPr>
          <w:rFonts w:ascii="Times New Roman" w:hAnsi="Times New Roman" w:cs="Times New Roman"/>
          <w:sz w:val="24"/>
          <w:szCs w:val="24"/>
        </w:rPr>
        <w:t xml:space="preserve"> </w:t>
      </w:r>
      <w:r w:rsidR="005F73C0" w:rsidRPr="006B7EC1">
        <w:rPr>
          <w:rFonts w:ascii="Times New Roman" w:hAnsi="Times New Roman" w:cs="Times New Roman"/>
          <w:b/>
          <w:sz w:val="24"/>
          <w:szCs w:val="24"/>
        </w:rPr>
        <w:t>15 dní předem</w:t>
      </w:r>
    </w:p>
    <w:p w:rsidR="006940E6" w:rsidRPr="006B7EC1" w:rsidRDefault="006940E6"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nevyhovuje-li zařízení odběratele technickým požadavkům</w:t>
      </w:r>
      <w:r w:rsidR="00FE6311" w:rsidRPr="006B7EC1">
        <w:rPr>
          <w:rFonts w:ascii="Times New Roman" w:hAnsi="Times New Roman" w:cs="Times New Roman"/>
          <w:sz w:val="24"/>
          <w:szCs w:val="24"/>
        </w:rPr>
        <w:t xml:space="preserve"> tak</w:t>
      </w:r>
      <w:r w:rsidRPr="006B7EC1">
        <w:rPr>
          <w:rFonts w:ascii="Times New Roman" w:hAnsi="Times New Roman" w:cs="Times New Roman"/>
          <w:sz w:val="24"/>
          <w:szCs w:val="24"/>
        </w:rPr>
        <w:t xml:space="preserve">, že jakost vody ve  </w:t>
      </w:r>
    </w:p>
    <w:p w:rsidR="006940E6" w:rsidRPr="006B7EC1" w:rsidRDefault="006940E6" w:rsidP="00021425">
      <w:pPr>
        <w:pStyle w:val="Odstavecseseznamem"/>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 xml:space="preserve">vodovodu může ohrozit život, zdraví a bezpečnost osob nebo způsobit škodu na </w:t>
      </w:r>
    </w:p>
    <w:p w:rsidR="006940E6" w:rsidRPr="006B7EC1" w:rsidRDefault="006940E6" w:rsidP="00021425">
      <w:pPr>
        <w:pStyle w:val="Odstavecseseznamem"/>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majetku;</w:t>
      </w:r>
      <w:r w:rsidR="005F73C0" w:rsidRPr="006B7EC1">
        <w:rPr>
          <w:rFonts w:ascii="Times New Roman" w:hAnsi="Times New Roman" w:cs="Times New Roman"/>
          <w:sz w:val="24"/>
          <w:szCs w:val="24"/>
        </w:rPr>
        <w:t xml:space="preserve"> </w:t>
      </w:r>
      <w:r w:rsidR="005F73C0" w:rsidRPr="002C7F66">
        <w:rPr>
          <w:rFonts w:ascii="Times New Roman" w:hAnsi="Times New Roman" w:cs="Times New Roman"/>
          <w:sz w:val="24"/>
          <w:szCs w:val="24"/>
        </w:rPr>
        <w:t>3 dny předem</w:t>
      </w:r>
    </w:p>
    <w:p w:rsidR="006940E6" w:rsidRPr="002C7F66" w:rsidRDefault="006940E6"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 xml:space="preserve">neumožní-li odběratel </w:t>
      </w:r>
      <w:r w:rsidR="007C50A6" w:rsidRPr="006B7EC1">
        <w:rPr>
          <w:rFonts w:ascii="Times New Roman" w:hAnsi="Times New Roman" w:cs="Times New Roman"/>
          <w:sz w:val="24"/>
          <w:szCs w:val="24"/>
        </w:rPr>
        <w:t>dodavateli</w:t>
      </w:r>
      <w:r w:rsidRPr="006B7EC1">
        <w:rPr>
          <w:rFonts w:ascii="Times New Roman" w:hAnsi="Times New Roman" w:cs="Times New Roman"/>
          <w:sz w:val="24"/>
          <w:szCs w:val="24"/>
        </w:rPr>
        <w:t xml:space="preserve"> přístup k přípojce nebo zařízení </w:t>
      </w:r>
      <w:r w:rsidR="007C50A6" w:rsidRPr="006B7EC1">
        <w:rPr>
          <w:rFonts w:ascii="Times New Roman" w:hAnsi="Times New Roman" w:cs="Times New Roman"/>
          <w:sz w:val="24"/>
          <w:szCs w:val="24"/>
        </w:rPr>
        <w:t xml:space="preserve">vnitřního </w:t>
      </w:r>
      <w:r w:rsidR="00FE6311" w:rsidRPr="002C7F66">
        <w:rPr>
          <w:rFonts w:ascii="Times New Roman" w:hAnsi="Times New Roman" w:cs="Times New Roman"/>
          <w:sz w:val="24"/>
          <w:szCs w:val="24"/>
        </w:rPr>
        <w:t>v</w:t>
      </w:r>
      <w:r w:rsidR="007C50A6" w:rsidRPr="002C7F66">
        <w:rPr>
          <w:rFonts w:ascii="Times New Roman" w:hAnsi="Times New Roman" w:cs="Times New Roman"/>
          <w:sz w:val="24"/>
          <w:szCs w:val="24"/>
        </w:rPr>
        <w:t>odovodu</w:t>
      </w:r>
      <w:r w:rsidR="00FE6311" w:rsidRPr="002C7F66">
        <w:rPr>
          <w:rFonts w:ascii="Times New Roman" w:hAnsi="Times New Roman" w:cs="Times New Roman"/>
          <w:sz w:val="24"/>
          <w:szCs w:val="24"/>
        </w:rPr>
        <w:t xml:space="preserve"> </w:t>
      </w:r>
      <w:r w:rsidR="004C18D8">
        <w:rPr>
          <w:rFonts w:ascii="Times New Roman" w:hAnsi="Times New Roman" w:cs="Times New Roman"/>
          <w:sz w:val="24"/>
          <w:szCs w:val="24"/>
        </w:rPr>
        <w:t>podle</w:t>
      </w:r>
      <w:r w:rsidR="007C50A6" w:rsidRPr="002C7F66">
        <w:rPr>
          <w:rFonts w:ascii="Times New Roman" w:hAnsi="Times New Roman" w:cs="Times New Roman"/>
          <w:sz w:val="24"/>
          <w:szCs w:val="24"/>
        </w:rPr>
        <w:t xml:space="preserve"> podmínek uvedených ve smlouvě;</w:t>
      </w:r>
      <w:r w:rsidR="005F73C0" w:rsidRPr="002C7F66">
        <w:rPr>
          <w:rFonts w:ascii="Times New Roman" w:hAnsi="Times New Roman" w:cs="Times New Roman"/>
          <w:sz w:val="24"/>
          <w:szCs w:val="24"/>
        </w:rPr>
        <w:t xml:space="preserve"> 3 dny předem</w:t>
      </w:r>
    </w:p>
    <w:p w:rsidR="006940E6" w:rsidRPr="006B7EC1" w:rsidRDefault="006940E6"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bylo-li zjištěno neoprávněné připojení vodovodní přípojky;</w:t>
      </w:r>
      <w:r w:rsidR="005F73C0" w:rsidRPr="006B7EC1">
        <w:rPr>
          <w:rFonts w:ascii="Times New Roman" w:hAnsi="Times New Roman" w:cs="Times New Roman"/>
          <w:sz w:val="24"/>
          <w:szCs w:val="24"/>
        </w:rPr>
        <w:t xml:space="preserve"> </w:t>
      </w:r>
      <w:r w:rsidR="005F73C0" w:rsidRPr="002C7F66">
        <w:rPr>
          <w:rFonts w:ascii="Times New Roman" w:hAnsi="Times New Roman" w:cs="Times New Roman"/>
          <w:sz w:val="24"/>
          <w:szCs w:val="24"/>
        </w:rPr>
        <w:t>3 dny předem</w:t>
      </w:r>
    </w:p>
    <w:p w:rsidR="007C50A6" w:rsidRPr="006B7EC1" w:rsidRDefault="00BD2B07"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neodstraní-li odběratel</w:t>
      </w:r>
      <w:r w:rsidR="002C7F66">
        <w:rPr>
          <w:rFonts w:ascii="Times New Roman" w:hAnsi="Times New Roman" w:cs="Times New Roman"/>
          <w:sz w:val="24"/>
          <w:szCs w:val="24"/>
        </w:rPr>
        <w:t xml:space="preserve"> </w:t>
      </w:r>
      <w:r w:rsidR="007C50A6" w:rsidRPr="006B7EC1">
        <w:rPr>
          <w:rFonts w:ascii="Times New Roman" w:hAnsi="Times New Roman" w:cs="Times New Roman"/>
          <w:sz w:val="24"/>
          <w:szCs w:val="24"/>
        </w:rPr>
        <w:t xml:space="preserve">závady na </w:t>
      </w:r>
      <w:r w:rsidR="00FE6311" w:rsidRPr="006B7EC1">
        <w:rPr>
          <w:rFonts w:ascii="Times New Roman" w:hAnsi="Times New Roman" w:cs="Times New Roman"/>
          <w:sz w:val="24"/>
          <w:szCs w:val="24"/>
        </w:rPr>
        <w:t>vodovod.</w:t>
      </w:r>
      <w:r w:rsidR="004C18D8">
        <w:rPr>
          <w:rFonts w:ascii="Times New Roman" w:hAnsi="Times New Roman" w:cs="Times New Roman"/>
          <w:sz w:val="24"/>
          <w:szCs w:val="24"/>
        </w:rPr>
        <w:t xml:space="preserve"> </w:t>
      </w:r>
      <w:proofErr w:type="gramStart"/>
      <w:r w:rsidRPr="006B7EC1">
        <w:rPr>
          <w:rFonts w:ascii="Times New Roman" w:hAnsi="Times New Roman" w:cs="Times New Roman"/>
          <w:sz w:val="24"/>
          <w:szCs w:val="24"/>
        </w:rPr>
        <w:t>přípojce</w:t>
      </w:r>
      <w:proofErr w:type="gramEnd"/>
      <w:r w:rsidRPr="006B7EC1">
        <w:rPr>
          <w:rFonts w:ascii="Times New Roman" w:hAnsi="Times New Roman" w:cs="Times New Roman"/>
          <w:sz w:val="24"/>
          <w:szCs w:val="24"/>
        </w:rPr>
        <w:t xml:space="preserve"> nebo na </w:t>
      </w:r>
      <w:proofErr w:type="spellStart"/>
      <w:r w:rsidRPr="006B7EC1">
        <w:rPr>
          <w:rFonts w:ascii="Times New Roman" w:hAnsi="Times New Roman" w:cs="Times New Roman"/>
          <w:sz w:val="24"/>
          <w:szCs w:val="24"/>
        </w:rPr>
        <w:t>vnitř</w:t>
      </w:r>
      <w:proofErr w:type="spellEnd"/>
      <w:r w:rsidR="00FE6311" w:rsidRPr="006B7EC1">
        <w:rPr>
          <w:rFonts w:ascii="Times New Roman" w:hAnsi="Times New Roman" w:cs="Times New Roman"/>
          <w:sz w:val="24"/>
          <w:szCs w:val="24"/>
        </w:rPr>
        <w:t>.</w:t>
      </w:r>
      <w:r w:rsidR="004C18D8">
        <w:rPr>
          <w:rFonts w:ascii="Times New Roman" w:hAnsi="Times New Roman" w:cs="Times New Roman"/>
          <w:sz w:val="24"/>
          <w:szCs w:val="24"/>
        </w:rPr>
        <w:t xml:space="preserve"> </w:t>
      </w:r>
      <w:r w:rsidR="00FE6311" w:rsidRPr="006B7EC1">
        <w:rPr>
          <w:rFonts w:ascii="Times New Roman" w:hAnsi="Times New Roman" w:cs="Times New Roman"/>
          <w:sz w:val="24"/>
          <w:szCs w:val="24"/>
        </w:rPr>
        <w:t>vo</w:t>
      </w:r>
      <w:r w:rsidRPr="006B7EC1">
        <w:rPr>
          <w:rFonts w:ascii="Times New Roman" w:hAnsi="Times New Roman" w:cs="Times New Roman"/>
          <w:sz w:val="24"/>
          <w:szCs w:val="24"/>
        </w:rPr>
        <w:t xml:space="preserve">dovodu </w:t>
      </w:r>
      <w:r w:rsidR="00FE6311" w:rsidRPr="006B7EC1">
        <w:rPr>
          <w:rFonts w:ascii="Times New Roman" w:hAnsi="Times New Roman" w:cs="Times New Roman"/>
          <w:sz w:val="24"/>
          <w:szCs w:val="24"/>
        </w:rPr>
        <w:t>zjištěné</w:t>
      </w:r>
    </w:p>
    <w:p w:rsidR="007C50A6" w:rsidRPr="002C7F66" w:rsidRDefault="00BD2B07"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 xml:space="preserve">dodavatelem ve lhůtě jím stanovené, tato lhůta nesmí být stanovena kratší než </w:t>
      </w:r>
      <w:r w:rsidR="00FE6311" w:rsidRPr="002C7F66">
        <w:rPr>
          <w:rFonts w:ascii="Times New Roman" w:hAnsi="Times New Roman" w:cs="Times New Roman"/>
          <w:sz w:val="24"/>
          <w:szCs w:val="24"/>
        </w:rPr>
        <w:t>3 dny</w:t>
      </w:r>
    </w:p>
    <w:p w:rsidR="007C50A6" w:rsidRPr="002C7F66" w:rsidRDefault="007C50A6"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2C7F66">
        <w:rPr>
          <w:rFonts w:ascii="Times New Roman" w:hAnsi="Times New Roman" w:cs="Times New Roman"/>
          <w:sz w:val="24"/>
          <w:szCs w:val="24"/>
        </w:rPr>
        <w:t>při neoprávněném odběru vody</w:t>
      </w:r>
      <w:r w:rsidR="005F73C0" w:rsidRPr="002C7F66">
        <w:rPr>
          <w:rFonts w:ascii="Times New Roman" w:hAnsi="Times New Roman" w:cs="Times New Roman"/>
          <w:sz w:val="24"/>
          <w:szCs w:val="24"/>
        </w:rPr>
        <w:t>; 3 dny předem</w:t>
      </w:r>
    </w:p>
    <w:p w:rsidR="00C21DC5" w:rsidRPr="006B7EC1" w:rsidRDefault="00BD2B07"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lastRenderedPageBreak/>
        <w:t>v případě prodlení odběratele s placením p</w:t>
      </w:r>
      <w:r w:rsidR="00FE6311" w:rsidRPr="006B7EC1">
        <w:rPr>
          <w:rFonts w:ascii="Times New Roman" w:hAnsi="Times New Roman" w:cs="Times New Roman"/>
          <w:sz w:val="24"/>
          <w:szCs w:val="24"/>
        </w:rPr>
        <w:t xml:space="preserve">odle sjednaného způsobu </w:t>
      </w:r>
      <w:proofErr w:type="gramStart"/>
      <w:r w:rsidR="00FE6311" w:rsidRPr="006B7EC1">
        <w:rPr>
          <w:rFonts w:ascii="Times New Roman" w:hAnsi="Times New Roman" w:cs="Times New Roman"/>
          <w:sz w:val="24"/>
          <w:szCs w:val="24"/>
        </w:rPr>
        <w:t>úhrady</w:t>
      </w:r>
      <w:r w:rsidRPr="006B7EC1">
        <w:rPr>
          <w:rFonts w:ascii="Times New Roman" w:hAnsi="Times New Roman" w:cs="Times New Roman"/>
          <w:sz w:val="24"/>
          <w:szCs w:val="24"/>
        </w:rPr>
        <w:t xml:space="preserve">  vodného</w:t>
      </w:r>
      <w:proofErr w:type="gramEnd"/>
      <w:r w:rsidRPr="006B7EC1">
        <w:rPr>
          <w:rFonts w:ascii="Times New Roman" w:hAnsi="Times New Roman" w:cs="Times New Roman"/>
          <w:sz w:val="24"/>
          <w:szCs w:val="24"/>
        </w:rPr>
        <w:t xml:space="preserve"> </w:t>
      </w:r>
      <w:r w:rsidR="00B4359F" w:rsidRPr="006B7EC1">
        <w:rPr>
          <w:rFonts w:ascii="Times New Roman" w:hAnsi="Times New Roman" w:cs="Times New Roman"/>
          <w:sz w:val="24"/>
          <w:szCs w:val="24"/>
        </w:rPr>
        <w:t xml:space="preserve">nebo stočného </w:t>
      </w:r>
      <w:r w:rsidRPr="006B7EC1">
        <w:rPr>
          <w:rFonts w:ascii="Times New Roman" w:hAnsi="Times New Roman" w:cs="Times New Roman"/>
          <w:sz w:val="24"/>
          <w:szCs w:val="24"/>
        </w:rPr>
        <w:t xml:space="preserve">po dobu </w:t>
      </w:r>
      <w:r w:rsidRPr="002C7F66">
        <w:rPr>
          <w:rFonts w:ascii="Times New Roman" w:hAnsi="Times New Roman" w:cs="Times New Roman"/>
          <w:sz w:val="24"/>
          <w:szCs w:val="24"/>
        </w:rPr>
        <w:t xml:space="preserve">delší než </w:t>
      </w:r>
      <w:r w:rsidR="00534183" w:rsidRPr="002C7F66">
        <w:rPr>
          <w:rFonts w:ascii="Times New Roman" w:hAnsi="Times New Roman" w:cs="Times New Roman"/>
          <w:sz w:val="24"/>
          <w:szCs w:val="24"/>
        </w:rPr>
        <w:t>30 dnů;</w:t>
      </w:r>
      <w:r w:rsidR="005F73C0" w:rsidRPr="002C7F66">
        <w:rPr>
          <w:rFonts w:ascii="Times New Roman" w:hAnsi="Times New Roman" w:cs="Times New Roman"/>
          <w:sz w:val="24"/>
          <w:szCs w:val="24"/>
        </w:rPr>
        <w:t xml:space="preserve"> 3dny předem</w:t>
      </w:r>
    </w:p>
    <w:p w:rsidR="00534183" w:rsidRDefault="00534183"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v další</w:t>
      </w:r>
      <w:r w:rsidR="00004AAD" w:rsidRPr="006B7EC1">
        <w:rPr>
          <w:rFonts w:ascii="Times New Roman" w:hAnsi="Times New Roman" w:cs="Times New Roman"/>
          <w:sz w:val="24"/>
          <w:szCs w:val="24"/>
        </w:rPr>
        <w:t>ch zákonem stanovených případech</w:t>
      </w:r>
    </w:p>
    <w:p w:rsidR="002C7F66" w:rsidRDefault="002C7F66" w:rsidP="00021425">
      <w:pPr>
        <w:pStyle w:val="Odstavecseseznamem"/>
        <w:spacing w:after="0" w:line="360" w:lineRule="auto"/>
        <w:ind w:left="1222"/>
        <w:jc w:val="both"/>
        <w:rPr>
          <w:rFonts w:ascii="Times New Roman" w:hAnsi="Times New Roman" w:cs="Times New Roman"/>
          <w:sz w:val="24"/>
          <w:szCs w:val="24"/>
        </w:rPr>
      </w:pPr>
    </w:p>
    <w:p w:rsidR="00021425" w:rsidRDefault="00021425" w:rsidP="00021425">
      <w:pPr>
        <w:pStyle w:val="Odstavecseseznamem"/>
        <w:spacing w:after="0" w:line="360" w:lineRule="auto"/>
        <w:ind w:left="1222"/>
        <w:jc w:val="both"/>
        <w:rPr>
          <w:rFonts w:ascii="Times New Roman" w:hAnsi="Times New Roman" w:cs="Times New Roman"/>
          <w:sz w:val="24"/>
          <w:szCs w:val="24"/>
        </w:rPr>
      </w:pPr>
    </w:p>
    <w:p w:rsidR="00180314" w:rsidRPr="002C7F66" w:rsidRDefault="00534183"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2C7F66">
        <w:rPr>
          <w:rFonts w:ascii="Times New Roman" w:hAnsi="Times New Roman" w:cs="Times New Roman"/>
          <w:b/>
          <w:sz w:val="24"/>
          <w:szCs w:val="24"/>
        </w:rPr>
        <w:t>Neoprávněný odběr a povinnosti odběratele</w:t>
      </w:r>
    </w:p>
    <w:p w:rsidR="001E4166" w:rsidRPr="006B7EC1" w:rsidRDefault="00312F6F"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8.1. Neoprávněn</w:t>
      </w:r>
      <w:r w:rsidR="00004AAD" w:rsidRPr="006B7EC1">
        <w:rPr>
          <w:rFonts w:ascii="Times New Roman" w:hAnsi="Times New Roman" w:cs="Times New Roman"/>
          <w:sz w:val="24"/>
          <w:szCs w:val="24"/>
        </w:rPr>
        <w:t xml:space="preserve">ým odběrem vody z vodovodu </w:t>
      </w:r>
      <w:r w:rsidR="001E4166" w:rsidRPr="006B7EC1">
        <w:rPr>
          <w:rFonts w:ascii="Times New Roman" w:hAnsi="Times New Roman" w:cs="Times New Roman"/>
          <w:sz w:val="24"/>
          <w:szCs w:val="24"/>
        </w:rPr>
        <w:t>dle §</w:t>
      </w:r>
      <w:r w:rsidR="00B4359F" w:rsidRPr="006B7EC1">
        <w:rPr>
          <w:rFonts w:ascii="Times New Roman" w:hAnsi="Times New Roman" w:cs="Times New Roman"/>
          <w:sz w:val="24"/>
          <w:szCs w:val="24"/>
        </w:rPr>
        <w:t xml:space="preserve">10 zákona č. 274/2001 Sb., o vodovodech a </w:t>
      </w:r>
      <w:r w:rsidR="001E4166" w:rsidRPr="006B7EC1">
        <w:rPr>
          <w:rFonts w:ascii="Times New Roman" w:hAnsi="Times New Roman" w:cs="Times New Roman"/>
          <w:sz w:val="24"/>
          <w:szCs w:val="24"/>
        </w:rPr>
        <w:t>kanal</w:t>
      </w:r>
      <w:r w:rsidR="004C18D8">
        <w:rPr>
          <w:rFonts w:ascii="Times New Roman" w:hAnsi="Times New Roman" w:cs="Times New Roman"/>
          <w:sz w:val="24"/>
          <w:szCs w:val="24"/>
        </w:rPr>
        <w:t>izací</w:t>
      </w:r>
      <w:r w:rsidR="00E2247A">
        <w:rPr>
          <w:rFonts w:ascii="Times New Roman" w:hAnsi="Times New Roman" w:cs="Times New Roman"/>
          <w:sz w:val="24"/>
          <w:szCs w:val="24"/>
        </w:rPr>
        <w:t>ch:</w:t>
      </w:r>
    </w:p>
    <w:p w:rsidR="00004AAD" w:rsidRPr="002C7F66" w:rsidRDefault="00312F6F"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2C7F66">
        <w:rPr>
          <w:rFonts w:ascii="Times New Roman" w:hAnsi="Times New Roman" w:cs="Times New Roman"/>
          <w:sz w:val="24"/>
          <w:szCs w:val="24"/>
        </w:rPr>
        <w:t>před vodoměrem</w:t>
      </w:r>
    </w:p>
    <w:p w:rsidR="00312F6F" w:rsidRPr="002C7F66" w:rsidRDefault="00312F6F"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2C7F66">
        <w:rPr>
          <w:rFonts w:ascii="Times New Roman" w:hAnsi="Times New Roman" w:cs="Times New Roman"/>
          <w:sz w:val="24"/>
          <w:szCs w:val="24"/>
        </w:rPr>
        <w:t xml:space="preserve">bez uzavřené </w:t>
      </w:r>
      <w:r w:rsidR="005F73C0" w:rsidRPr="002C7F66">
        <w:rPr>
          <w:rFonts w:ascii="Times New Roman" w:hAnsi="Times New Roman" w:cs="Times New Roman"/>
          <w:sz w:val="24"/>
          <w:szCs w:val="24"/>
        </w:rPr>
        <w:t xml:space="preserve">písemné </w:t>
      </w:r>
      <w:r w:rsidRPr="002C7F66">
        <w:rPr>
          <w:rFonts w:ascii="Times New Roman" w:hAnsi="Times New Roman" w:cs="Times New Roman"/>
          <w:sz w:val="24"/>
          <w:szCs w:val="24"/>
        </w:rPr>
        <w:t>smlouvy o dodávce vody</w:t>
      </w:r>
      <w:r w:rsidR="00004AAD" w:rsidRPr="002C7F66">
        <w:rPr>
          <w:rFonts w:ascii="Times New Roman" w:hAnsi="Times New Roman" w:cs="Times New Roman"/>
          <w:sz w:val="24"/>
          <w:szCs w:val="24"/>
        </w:rPr>
        <w:t>,</w:t>
      </w:r>
      <w:r w:rsidRPr="002C7F66">
        <w:rPr>
          <w:rFonts w:ascii="Times New Roman" w:hAnsi="Times New Roman" w:cs="Times New Roman"/>
          <w:sz w:val="24"/>
          <w:szCs w:val="24"/>
        </w:rPr>
        <w:t xml:space="preserve"> nebo v rozporu s ní</w:t>
      </w:r>
    </w:p>
    <w:p w:rsidR="00004AAD" w:rsidRPr="006B7EC1" w:rsidRDefault="00312F6F"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 xml:space="preserve">přes vodoměr, který v důsledku zásahu odběratele odběr nezaznamenává nebo </w:t>
      </w:r>
      <w:r w:rsidR="002C7F66">
        <w:rPr>
          <w:rFonts w:ascii="Times New Roman" w:hAnsi="Times New Roman" w:cs="Times New Roman"/>
          <w:sz w:val="24"/>
          <w:szCs w:val="24"/>
        </w:rPr>
        <w:t>z</w:t>
      </w:r>
      <w:r w:rsidRPr="006B7EC1">
        <w:rPr>
          <w:rFonts w:ascii="Times New Roman" w:hAnsi="Times New Roman" w:cs="Times New Roman"/>
          <w:sz w:val="24"/>
          <w:szCs w:val="24"/>
        </w:rPr>
        <w:t>aznamenává odběr menší, než je odběr skutečný</w:t>
      </w:r>
    </w:p>
    <w:p w:rsidR="00794BF2" w:rsidRPr="006B7EC1" w:rsidRDefault="00794BF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při manipulaci s vodoměrem či uzávěry na vodovodních přípojkách</w:t>
      </w:r>
      <w:r w:rsidR="00004AAD" w:rsidRPr="006B7EC1">
        <w:rPr>
          <w:rFonts w:ascii="Times New Roman" w:hAnsi="Times New Roman" w:cs="Times New Roman"/>
          <w:sz w:val="24"/>
          <w:szCs w:val="24"/>
        </w:rPr>
        <w:t xml:space="preserve"> </w:t>
      </w:r>
    </w:p>
    <w:p w:rsidR="00794BF2" w:rsidRPr="006B7EC1" w:rsidRDefault="00794BF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při použití požárního odtoku nebo požárního vodov</w:t>
      </w:r>
      <w:r w:rsidR="002C7F66">
        <w:rPr>
          <w:rFonts w:ascii="Times New Roman" w:hAnsi="Times New Roman" w:cs="Times New Roman"/>
          <w:sz w:val="24"/>
          <w:szCs w:val="24"/>
        </w:rPr>
        <w:t>odu k jiným účelům než požárním</w:t>
      </w:r>
    </w:p>
    <w:p w:rsidR="00794BF2" w:rsidRPr="006B7EC1" w:rsidRDefault="00794BF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odběr nebo odběry, kterými js</w:t>
      </w:r>
      <w:r w:rsidR="002C7F66">
        <w:rPr>
          <w:rFonts w:ascii="Times New Roman" w:hAnsi="Times New Roman" w:cs="Times New Roman"/>
          <w:sz w:val="24"/>
          <w:szCs w:val="24"/>
        </w:rPr>
        <w:t>ou poškozeni ostatní odběratelé</w:t>
      </w:r>
    </w:p>
    <w:p w:rsidR="00794BF2" w:rsidRPr="006B7EC1" w:rsidRDefault="00794BF2"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8.2. Povinnosti odběratele:</w:t>
      </w:r>
    </w:p>
    <w:p w:rsidR="00794BF2" w:rsidRPr="006B7EC1" w:rsidRDefault="00794BF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umožnit dodavate</w:t>
      </w:r>
      <w:r w:rsidR="002C7F66">
        <w:rPr>
          <w:rFonts w:ascii="Times New Roman" w:hAnsi="Times New Roman" w:cs="Times New Roman"/>
          <w:sz w:val="24"/>
          <w:szCs w:val="24"/>
        </w:rPr>
        <w:t>li přístup k vodoměrné soustavě</w:t>
      </w:r>
    </w:p>
    <w:p w:rsidR="00004AAD" w:rsidRPr="006B7EC1" w:rsidRDefault="00794BF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 xml:space="preserve">odstranit zjištěné závady na vodovodní přípojce (únik vody) </w:t>
      </w:r>
    </w:p>
    <w:p w:rsidR="00363614" w:rsidRPr="006B7EC1" w:rsidRDefault="00363614"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zajistit, aby vlastní zdroj vody byl měřen vodoměrem (pro výpočet stočného)</w:t>
      </w:r>
    </w:p>
    <w:p w:rsidR="00363614" w:rsidRPr="006B7EC1" w:rsidRDefault="00363614"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respektovat omezení nebo jiné úpravy zásobování pitnou vodou</w:t>
      </w:r>
      <w:r w:rsidR="00E13482" w:rsidRPr="006B7EC1">
        <w:rPr>
          <w:rFonts w:ascii="Times New Roman" w:hAnsi="Times New Roman" w:cs="Times New Roman"/>
          <w:sz w:val="24"/>
          <w:szCs w:val="24"/>
        </w:rPr>
        <w:t xml:space="preserve"> vydané </w:t>
      </w:r>
      <w:proofErr w:type="spellStart"/>
      <w:r w:rsidR="00004AAD" w:rsidRPr="006B7EC1">
        <w:rPr>
          <w:rFonts w:ascii="Times New Roman" w:hAnsi="Times New Roman" w:cs="Times New Roman"/>
          <w:sz w:val="24"/>
          <w:szCs w:val="24"/>
        </w:rPr>
        <w:t>v</w:t>
      </w:r>
      <w:r w:rsidR="00E13482" w:rsidRPr="006B7EC1">
        <w:rPr>
          <w:rFonts w:ascii="Times New Roman" w:hAnsi="Times New Roman" w:cs="Times New Roman"/>
          <w:sz w:val="24"/>
          <w:szCs w:val="24"/>
        </w:rPr>
        <w:t>odopráv</w:t>
      </w:r>
      <w:proofErr w:type="spellEnd"/>
      <w:r w:rsidR="004C18D8">
        <w:rPr>
          <w:rFonts w:ascii="Times New Roman" w:hAnsi="Times New Roman" w:cs="Times New Roman"/>
          <w:sz w:val="24"/>
          <w:szCs w:val="24"/>
        </w:rPr>
        <w:t>. ú</w:t>
      </w:r>
      <w:r w:rsidR="00004AAD" w:rsidRPr="006B7EC1">
        <w:rPr>
          <w:rFonts w:ascii="Times New Roman" w:hAnsi="Times New Roman" w:cs="Times New Roman"/>
          <w:sz w:val="24"/>
          <w:szCs w:val="24"/>
        </w:rPr>
        <w:t>řadem</w:t>
      </w:r>
    </w:p>
    <w:p w:rsidR="001E4166" w:rsidRPr="006B7EC1" w:rsidRDefault="00E1348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6B7EC1">
        <w:rPr>
          <w:rFonts w:ascii="Times New Roman" w:hAnsi="Times New Roman" w:cs="Times New Roman"/>
          <w:sz w:val="24"/>
          <w:szCs w:val="24"/>
        </w:rPr>
        <w:t>dodržovat omezení dodavatele v dů</w:t>
      </w:r>
      <w:r w:rsidR="001E4166" w:rsidRPr="006B7EC1">
        <w:rPr>
          <w:rFonts w:ascii="Times New Roman" w:hAnsi="Times New Roman" w:cs="Times New Roman"/>
          <w:sz w:val="24"/>
          <w:szCs w:val="24"/>
        </w:rPr>
        <w:t>sledku výskytu živelných pohrom- odst. 7. této sml.</w:t>
      </w:r>
    </w:p>
    <w:p w:rsidR="007A0D39" w:rsidRPr="00021425" w:rsidRDefault="007A0D39" w:rsidP="00021425">
      <w:pPr>
        <w:pStyle w:val="Odstavecseseznamem"/>
        <w:numPr>
          <w:ilvl w:val="0"/>
          <w:numId w:val="4"/>
        </w:numPr>
        <w:spacing w:after="0" w:line="360" w:lineRule="auto"/>
        <w:ind w:left="709"/>
        <w:jc w:val="both"/>
        <w:rPr>
          <w:rFonts w:ascii="Times New Roman" w:hAnsi="Times New Roman" w:cs="Times New Roman"/>
          <w:b/>
          <w:sz w:val="24"/>
          <w:szCs w:val="24"/>
        </w:rPr>
      </w:pPr>
      <w:r w:rsidRPr="00021425">
        <w:rPr>
          <w:rFonts w:ascii="Times New Roman" w:hAnsi="Times New Roman" w:cs="Times New Roman"/>
          <w:b/>
          <w:sz w:val="24"/>
          <w:szCs w:val="24"/>
        </w:rPr>
        <w:t xml:space="preserve">pokud je odběrateli známo, že v době odečtu vodoměru nebude přítomen, oznámí toto na obecní úřad a bude mu proveden odečet pracovníkem obecního úřadu v době jeho přítomnosti, nejdéle do </w:t>
      </w:r>
      <w:proofErr w:type="gramStart"/>
      <w:r w:rsidRPr="00021425">
        <w:rPr>
          <w:rFonts w:ascii="Times New Roman" w:hAnsi="Times New Roman" w:cs="Times New Roman"/>
          <w:b/>
          <w:sz w:val="24"/>
          <w:szCs w:val="24"/>
        </w:rPr>
        <w:t>31.1. následujícího</w:t>
      </w:r>
      <w:proofErr w:type="gramEnd"/>
      <w:r w:rsidRPr="00021425">
        <w:rPr>
          <w:rFonts w:ascii="Times New Roman" w:hAnsi="Times New Roman" w:cs="Times New Roman"/>
          <w:b/>
          <w:sz w:val="24"/>
          <w:szCs w:val="24"/>
        </w:rPr>
        <w:t xml:space="preserve"> roku;</w:t>
      </w:r>
    </w:p>
    <w:p w:rsidR="00E13482" w:rsidRPr="00E2247A" w:rsidRDefault="00E1348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E2247A">
        <w:rPr>
          <w:rFonts w:ascii="Times New Roman" w:hAnsi="Times New Roman" w:cs="Times New Roman"/>
          <w:sz w:val="24"/>
          <w:szCs w:val="24"/>
        </w:rPr>
        <w:t xml:space="preserve">další povinnosti stanovené příslušnými právními předpisy </w:t>
      </w:r>
      <w:r w:rsidR="00E2247A" w:rsidRPr="00E2247A">
        <w:rPr>
          <w:rFonts w:ascii="Times New Roman" w:hAnsi="Times New Roman" w:cs="Times New Roman"/>
          <w:sz w:val="24"/>
          <w:szCs w:val="24"/>
        </w:rPr>
        <w:t>a touto smlouvou</w:t>
      </w:r>
    </w:p>
    <w:p w:rsidR="00E2247A" w:rsidRDefault="00E2247A" w:rsidP="00021425">
      <w:pPr>
        <w:spacing w:after="0" w:line="360" w:lineRule="auto"/>
        <w:ind w:left="708"/>
        <w:rPr>
          <w:rFonts w:ascii="Times New Roman" w:hAnsi="Times New Roman" w:cs="Times New Roman"/>
          <w:sz w:val="24"/>
          <w:szCs w:val="24"/>
        </w:rPr>
      </w:pPr>
    </w:p>
    <w:p w:rsidR="00E2247A" w:rsidRPr="006B7EC1" w:rsidRDefault="00E2247A" w:rsidP="00021425">
      <w:pPr>
        <w:spacing w:after="0" w:line="360" w:lineRule="auto"/>
        <w:ind w:left="708"/>
        <w:rPr>
          <w:rFonts w:ascii="Times New Roman" w:hAnsi="Times New Roman" w:cs="Times New Roman"/>
          <w:sz w:val="24"/>
          <w:szCs w:val="24"/>
        </w:rPr>
      </w:pPr>
    </w:p>
    <w:p w:rsidR="00E13482" w:rsidRPr="00E2247A" w:rsidRDefault="00E13482"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E2247A">
        <w:rPr>
          <w:rFonts w:ascii="Times New Roman" w:hAnsi="Times New Roman" w:cs="Times New Roman"/>
          <w:b/>
          <w:sz w:val="24"/>
          <w:szCs w:val="24"/>
        </w:rPr>
        <w:t>Sankce za neoprávněný odběr a porušování povinností odběratele</w:t>
      </w:r>
    </w:p>
    <w:p w:rsidR="00E13482" w:rsidRPr="006B7EC1" w:rsidRDefault="00E13482"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 xml:space="preserve">9.1. Sankcí za neoprávněný odběr nebo porušení povinností odběratele </w:t>
      </w:r>
      <w:proofErr w:type="gramStart"/>
      <w:r w:rsidRPr="006B7EC1">
        <w:rPr>
          <w:rFonts w:ascii="Times New Roman" w:hAnsi="Times New Roman" w:cs="Times New Roman"/>
          <w:sz w:val="24"/>
          <w:szCs w:val="24"/>
        </w:rPr>
        <w:t>podle  čl.</w:t>
      </w:r>
      <w:proofErr w:type="gramEnd"/>
      <w:r w:rsidRPr="006B7EC1">
        <w:rPr>
          <w:rFonts w:ascii="Times New Roman" w:hAnsi="Times New Roman" w:cs="Times New Roman"/>
          <w:sz w:val="24"/>
          <w:szCs w:val="24"/>
        </w:rPr>
        <w:t xml:space="preserve"> 8 této smlouvy je zastavení dodávky vody a smluvní povinnost odběratele uhradit dodavateli:</w:t>
      </w:r>
    </w:p>
    <w:p w:rsidR="00E13482" w:rsidRPr="00E2247A" w:rsidRDefault="00E13482"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E2247A">
        <w:rPr>
          <w:rFonts w:ascii="Times New Roman" w:hAnsi="Times New Roman" w:cs="Times New Roman"/>
          <w:sz w:val="24"/>
          <w:szCs w:val="24"/>
        </w:rPr>
        <w:t>smluvní p</w:t>
      </w:r>
      <w:r w:rsidR="00E2247A">
        <w:rPr>
          <w:rFonts w:ascii="Times New Roman" w:hAnsi="Times New Roman" w:cs="Times New Roman"/>
          <w:sz w:val="24"/>
          <w:szCs w:val="24"/>
        </w:rPr>
        <w:t>okutu dle tohoto článku smlouvy</w:t>
      </w:r>
    </w:p>
    <w:p w:rsidR="007A0D39" w:rsidRPr="00E2247A" w:rsidRDefault="007A0D39" w:rsidP="00021425">
      <w:pPr>
        <w:pStyle w:val="Odstavecseseznamem"/>
        <w:numPr>
          <w:ilvl w:val="0"/>
          <w:numId w:val="4"/>
        </w:numPr>
        <w:spacing w:after="0" w:line="360" w:lineRule="auto"/>
        <w:ind w:left="709"/>
        <w:jc w:val="both"/>
        <w:rPr>
          <w:rFonts w:ascii="Times New Roman" w:hAnsi="Times New Roman" w:cs="Times New Roman"/>
          <w:sz w:val="24"/>
          <w:szCs w:val="24"/>
        </w:rPr>
      </w:pPr>
      <w:r w:rsidRPr="00E2247A">
        <w:rPr>
          <w:rFonts w:ascii="Times New Roman" w:hAnsi="Times New Roman" w:cs="Times New Roman"/>
          <w:sz w:val="24"/>
          <w:szCs w:val="24"/>
        </w:rPr>
        <w:t xml:space="preserve">povinnost uhradit veškeré náklady spojené se zastavením dodávky vody </w:t>
      </w:r>
    </w:p>
    <w:p w:rsidR="00C47669" w:rsidRPr="006B7EC1" w:rsidRDefault="00C4766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lastRenderedPageBreak/>
        <w:t>9.2. Za neoprávněný odběr vody nebo porušení povinností odběratele podle čl. 8 této smlouvy sjednávají smluvní</w:t>
      </w:r>
      <w:r w:rsidR="00A306BB" w:rsidRPr="006B7EC1">
        <w:rPr>
          <w:rFonts w:ascii="Times New Roman" w:hAnsi="Times New Roman" w:cs="Times New Roman"/>
          <w:sz w:val="24"/>
          <w:szCs w:val="24"/>
        </w:rPr>
        <w:t xml:space="preserve"> strany smluvní pokutu ve výši 5</w:t>
      </w:r>
      <w:r w:rsidRPr="006B7EC1">
        <w:rPr>
          <w:rFonts w:ascii="Times New Roman" w:hAnsi="Times New Roman" w:cs="Times New Roman"/>
          <w:sz w:val="24"/>
          <w:szCs w:val="24"/>
        </w:rPr>
        <w:t> 000,- Kč za každý jednotlivý případ, kterou je odběratel povinen uhradit dodavateli do 30 dní od data převzetí výzvy</w:t>
      </w:r>
    </w:p>
    <w:p w:rsidR="00C47669" w:rsidRPr="006B7EC1" w:rsidRDefault="00C4766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9.3. O uplatnění smluvní pokuty rozhoduje Zastupit</w:t>
      </w:r>
      <w:r w:rsidR="008354FA" w:rsidRPr="006B7EC1">
        <w:rPr>
          <w:rFonts w:ascii="Times New Roman" w:hAnsi="Times New Roman" w:cs="Times New Roman"/>
          <w:sz w:val="24"/>
          <w:szCs w:val="24"/>
        </w:rPr>
        <w:t xml:space="preserve">elstvo obce </w:t>
      </w:r>
      <w:r w:rsidR="00057363" w:rsidRPr="006B7EC1">
        <w:rPr>
          <w:rFonts w:ascii="Times New Roman" w:hAnsi="Times New Roman" w:cs="Times New Roman"/>
          <w:sz w:val="24"/>
          <w:szCs w:val="24"/>
        </w:rPr>
        <w:t>Kobylá nad Vidnavkou</w:t>
      </w:r>
      <w:r w:rsidR="008354FA" w:rsidRPr="006B7EC1">
        <w:rPr>
          <w:rFonts w:ascii="Times New Roman" w:hAnsi="Times New Roman" w:cs="Times New Roman"/>
          <w:sz w:val="24"/>
          <w:szCs w:val="24"/>
        </w:rPr>
        <w:t>.</w:t>
      </w:r>
    </w:p>
    <w:p w:rsidR="00C47669" w:rsidRPr="006B7EC1" w:rsidRDefault="00C4766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9.4. Uplatněním a uhrazením smluvní pokuty není dotčeno právo dodav</w:t>
      </w:r>
      <w:r w:rsidR="00E2247A">
        <w:rPr>
          <w:rFonts w:ascii="Times New Roman" w:hAnsi="Times New Roman" w:cs="Times New Roman"/>
          <w:sz w:val="24"/>
          <w:szCs w:val="24"/>
        </w:rPr>
        <w:t>atele na náhradu případné škody</w:t>
      </w:r>
    </w:p>
    <w:p w:rsidR="00C47669" w:rsidRPr="006B7EC1" w:rsidRDefault="00C4766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9.5. Obnovení dodávky vody si zajišťuje na své náklady odběratel po písemném souhlasu dodavatele.</w:t>
      </w:r>
    </w:p>
    <w:p w:rsidR="00C47669" w:rsidRPr="006B7EC1" w:rsidRDefault="00C4766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 xml:space="preserve">9.6. </w:t>
      </w:r>
      <w:r w:rsidR="005F73C0" w:rsidRPr="006B7EC1">
        <w:rPr>
          <w:rFonts w:ascii="Times New Roman" w:hAnsi="Times New Roman" w:cs="Times New Roman"/>
          <w:sz w:val="24"/>
          <w:szCs w:val="24"/>
        </w:rPr>
        <w:t>O</w:t>
      </w:r>
      <w:r w:rsidRPr="006B7EC1">
        <w:rPr>
          <w:rFonts w:ascii="Times New Roman" w:hAnsi="Times New Roman" w:cs="Times New Roman"/>
          <w:sz w:val="24"/>
          <w:szCs w:val="24"/>
        </w:rPr>
        <w:t xml:space="preserve">dběratel je povinen uhradit dodavateli ztráty způsobené neoprávněným odběrem vody z vodovodu vypočtené dle vyhlášky o směrných číslech spotřeby </w:t>
      </w:r>
      <w:r w:rsidR="00AB3C76" w:rsidRPr="006B7EC1">
        <w:rPr>
          <w:rFonts w:ascii="Times New Roman" w:hAnsi="Times New Roman" w:cs="Times New Roman"/>
          <w:sz w:val="24"/>
          <w:szCs w:val="24"/>
        </w:rPr>
        <w:t>vody 428/2001 Sb.</w:t>
      </w:r>
    </w:p>
    <w:p w:rsidR="00690E7E" w:rsidRPr="006B7EC1" w:rsidRDefault="00690E7E"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9.7. Poruší-li odběratel ustanovení této smlouvy je povinen uhradit dodavateli dále i náklady na zji</w:t>
      </w:r>
      <w:r w:rsidR="0068628C" w:rsidRPr="006B7EC1">
        <w:rPr>
          <w:rFonts w:ascii="Times New Roman" w:hAnsi="Times New Roman" w:cs="Times New Roman"/>
          <w:sz w:val="24"/>
          <w:szCs w:val="24"/>
        </w:rPr>
        <w:t>št</w:t>
      </w:r>
      <w:r w:rsidRPr="006B7EC1">
        <w:rPr>
          <w:rFonts w:ascii="Times New Roman" w:hAnsi="Times New Roman" w:cs="Times New Roman"/>
          <w:sz w:val="24"/>
          <w:szCs w:val="24"/>
        </w:rPr>
        <w:t>ování neoprávněného odběru</w:t>
      </w:r>
      <w:r w:rsidR="0068628C" w:rsidRPr="006B7EC1">
        <w:rPr>
          <w:rFonts w:ascii="Times New Roman" w:hAnsi="Times New Roman" w:cs="Times New Roman"/>
          <w:sz w:val="24"/>
          <w:szCs w:val="24"/>
        </w:rPr>
        <w:t xml:space="preserve"> podle skutečné výše</w:t>
      </w:r>
      <w:r w:rsidR="002D6B2E" w:rsidRPr="006B7EC1">
        <w:rPr>
          <w:rFonts w:ascii="Times New Roman" w:hAnsi="Times New Roman" w:cs="Times New Roman"/>
          <w:sz w:val="24"/>
          <w:szCs w:val="24"/>
        </w:rPr>
        <w:t xml:space="preserve"> nákladů</w:t>
      </w:r>
    </w:p>
    <w:p w:rsidR="0068628C" w:rsidRPr="006B7EC1" w:rsidRDefault="0068628C"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9.8. Úhrada nákladů a smluvní pokuty dle ustanovení tohoto čl. bude prováděna odběratelem bud´ převodem na bankovní účet do</w:t>
      </w:r>
      <w:r w:rsidR="00E2247A">
        <w:rPr>
          <w:rFonts w:ascii="Times New Roman" w:hAnsi="Times New Roman" w:cs="Times New Roman"/>
          <w:sz w:val="24"/>
          <w:szCs w:val="24"/>
        </w:rPr>
        <w:t>davatele nebo v hotovosti na OÚ</w:t>
      </w:r>
    </w:p>
    <w:p w:rsidR="00853303" w:rsidRDefault="0068628C"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9.9</w:t>
      </w:r>
      <w:r w:rsidR="002D6B2E" w:rsidRPr="006B7EC1">
        <w:rPr>
          <w:rFonts w:ascii="Times New Roman" w:hAnsi="Times New Roman" w:cs="Times New Roman"/>
          <w:sz w:val="24"/>
          <w:szCs w:val="24"/>
        </w:rPr>
        <w:t>. P</w:t>
      </w:r>
      <w:r w:rsidRPr="006B7EC1">
        <w:rPr>
          <w:rFonts w:ascii="Times New Roman" w:hAnsi="Times New Roman" w:cs="Times New Roman"/>
          <w:sz w:val="24"/>
          <w:szCs w:val="24"/>
        </w:rPr>
        <w:t xml:space="preserve">ři prodlení s platbou se odběratel zavazuje zaplatit dodavateli </w:t>
      </w:r>
      <w:r w:rsidRPr="006B7EC1">
        <w:rPr>
          <w:rFonts w:ascii="Times New Roman" w:hAnsi="Times New Roman" w:cs="Times New Roman"/>
          <w:b/>
          <w:sz w:val="24"/>
          <w:szCs w:val="24"/>
        </w:rPr>
        <w:t>za každý den prodlení úrok</w:t>
      </w:r>
      <w:r w:rsidR="008354FA" w:rsidRPr="006B7EC1">
        <w:rPr>
          <w:rFonts w:ascii="Times New Roman" w:hAnsi="Times New Roman" w:cs="Times New Roman"/>
          <w:b/>
          <w:sz w:val="24"/>
          <w:szCs w:val="24"/>
        </w:rPr>
        <w:t xml:space="preserve"> </w:t>
      </w:r>
      <w:r w:rsidR="002D6B2E" w:rsidRPr="006B7EC1">
        <w:rPr>
          <w:rFonts w:ascii="Times New Roman" w:hAnsi="Times New Roman" w:cs="Times New Roman"/>
          <w:b/>
          <w:sz w:val="24"/>
          <w:szCs w:val="24"/>
        </w:rPr>
        <w:t>0.</w:t>
      </w:r>
      <w:r w:rsidR="005F73C0" w:rsidRPr="006B7EC1">
        <w:rPr>
          <w:rFonts w:ascii="Times New Roman" w:hAnsi="Times New Roman" w:cs="Times New Roman"/>
          <w:b/>
          <w:sz w:val="24"/>
          <w:szCs w:val="24"/>
        </w:rPr>
        <w:t>05%</w:t>
      </w:r>
      <w:r w:rsidR="005F73C0" w:rsidRPr="006B7EC1">
        <w:rPr>
          <w:rFonts w:ascii="Times New Roman" w:hAnsi="Times New Roman" w:cs="Times New Roman"/>
          <w:sz w:val="24"/>
          <w:szCs w:val="24"/>
        </w:rPr>
        <w:t xml:space="preserve"> </w:t>
      </w:r>
      <w:r w:rsidR="005F73C0" w:rsidRPr="006B7EC1">
        <w:rPr>
          <w:rFonts w:ascii="Times New Roman" w:hAnsi="Times New Roman" w:cs="Times New Roman"/>
          <w:b/>
          <w:sz w:val="24"/>
          <w:szCs w:val="24"/>
        </w:rPr>
        <w:t>z celkové dlužné částky</w:t>
      </w:r>
      <w:r w:rsidR="005F73C0" w:rsidRPr="006B7EC1">
        <w:rPr>
          <w:rFonts w:ascii="Times New Roman" w:hAnsi="Times New Roman" w:cs="Times New Roman"/>
          <w:sz w:val="24"/>
          <w:szCs w:val="24"/>
        </w:rPr>
        <w:t>.</w:t>
      </w:r>
    </w:p>
    <w:p w:rsidR="00E2247A" w:rsidRDefault="00E2247A" w:rsidP="00021425">
      <w:pPr>
        <w:spacing w:after="0" w:line="360" w:lineRule="auto"/>
        <w:jc w:val="both"/>
        <w:rPr>
          <w:rFonts w:ascii="Times New Roman" w:hAnsi="Times New Roman" w:cs="Times New Roman"/>
          <w:sz w:val="24"/>
          <w:szCs w:val="24"/>
        </w:rPr>
      </w:pPr>
    </w:p>
    <w:p w:rsidR="00E2247A" w:rsidRDefault="00E2247A" w:rsidP="00021425">
      <w:pPr>
        <w:spacing w:after="0" w:line="360" w:lineRule="auto"/>
        <w:jc w:val="both"/>
        <w:rPr>
          <w:rFonts w:ascii="Times New Roman" w:hAnsi="Times New Roman" w:cs="Times New Roman"/>
          <w:sz w:val="24"/>
          <w:szCs w:val="24"/>
        </w:rPr>
      </w:pPr>
    </w:p>
    <w:p w:rsidR="0068628C" w:rsidRPr="00E2247A" w:rsidRDefault="0068628C"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E2247A">
        <w:rPr>
          <w:rFonts w:ascii="Times New Roman" w:hAnsi="Times New Roman" w:cs="Times New Roman"/>
          <w:b/>
          <w:sz w:val="24"/>
          <w:szCs w:val="24"/>
        </w:rPr>
        <w:t>Doba plnění</w:t>
      </w:r>
    </w:p>
    <w:p w:rsidR="00853303" w:rsidRDefault="0068628C"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Tato smlouva je uzavřena na dobu neurčitou s účinností ode dne uzavření smlouvy</w:t>
      </w:r>
      <w:r w:rsidR="002D6B2E" w:rsidRPr="006B7EC1">
        <w:rPr>
          <w:rFonts w:ascii="Times New Roman" w:hAnsi="Times New Roman" w:cs="Times New Roman"/>
          <w:sz w:val="24"/>
          <w:szCs w:val="24"/>
        </w:rPr>
        <w:t>.</w:t>
      </w:r>
    </w:p>
    <w:p w:rsidR="00E2247A" w:rsidRPr="006B7EC1" w:rsidRDefault="00E2247A" w:rsidP="00021425">
      <w:pPr>
        <w:spacing w:after="0" w:line="360" w:lineRule="auto"/>
        <w:rPr>
          <w:rFonts w:ascii="Times New Roman" w:hAnsi="Times New Roman" w:cs="Times New Roman"/>
          <w:sz w:val="24"/>
          <w:szCs w:val="24"/>
        </w:rPr>
      </w:pPr>
    </w:p>
    <w:p w:rsidR="0068628C" w:rsidRPr="00E2247A" w:rsidRDefault="0068628C"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E2247A">
        <w:rPr>
          <w:rFonts w:ascii="Times New Roman" w:hAnsi="Times New Roman" w:cs="Times New Roman"/>
          <w:b/>
          <w:sz w:val="24"/>
          <w:szCs w:val="24"/>
        </w:rPr>
        <w:t>Změny a ukončení smluvního vztahu</w:t>
      </w:r>
      <w:r w:rsidR="00853303" w:rsidRPr="00E2247A">
        <w:rPr>
          <w:rFonts w:ascii="Times New Roman" w:hAnsi="Times New Roman" w:cs="Times New Roman"/>
          <w:b/>
          <w:sz w:val="24"/>
          <w:szCs w:val="24"/>
        </w:rPr>
        <w:t>.</w:t>
      </w:r>
    </w:p>
    <w:p w:rsidR="00F8667D" w:rsidRPr="006B7EC1" w:rsidRDefault="0068628C"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 xml:space="preserve">11.1. Smluvní strany se zavazují, že jakékoliv skutečnosti, které mohou mít vliv na změnu této </w:t>
      </w:r>
      <w:r w:rsidR="000F65F1" w:rsidRPr="006B7EC1">
        <w:rPr>
          <w:rFonts w:ascii="Times New Roman" w:hAnsi="Times New Roman" w:cs="Times New Roman"/>
          <w:sz w:val="24"/>
          <w:szCs w:val="24"/>
        </w:rPr>
        <w:t>smlouvy, bude oznámeno druhé straně písemným návrhem o změně smlouvy.</w:t>
      </w:r>
    </w:p>
    <w:p w:rsidR="000F65F1" w:rsidRPr="006B7EC1" w:rsidRDefault="00F8667D"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11.2. Pokud odběratel hodlá ukončit smlouvu, zejména v důsledku převodu nemovitostí na nového vlastníka, přičemž dodávka vody by měla pokračovat, je povinen se spolu s novým vlastníkem nemovitostí dostavit k dodavateli z</w:t>
      </w:r>
      <w:r w:rsidR="004C18D8">
        <w:rPr>
          <w:rFonts w:ascii="Times New Roman" w:hAnsi="Times New Roman" w:cs="Times New Roman"/>
          <w:sz w:val="24"/>
          <w:szCs w:val="24"/>
        </w:rPr>
        <w:t xml:space="preserve">a účelem ukončení této smlouvy </w:t>
      </w:r>
      <w:r w:rsidRPr="006B7EC1">
        <w:rPr>
          <w:rFonts w:ascii="Times New Roman" w:hAnsi="Times New Roman" w:cs="Times New Roman"/>
          <w:sz w:val="24"/>
          <w:szCs w:val="24"/>
        </w:rPr>
        <w:t>a uzavření smlouvy s novým odběratelem. Přitom předloží konečný stav vodoměru k datu změny odběratele</w:t>
      </w:r>
      <w:r w:rsidR="000F65F1" w:rsidRPr="006B7EC1">
        <w:rPr>
          <w:rFonts w:ascii="Times New Roman" w:hAnsi="Times New Roman" w:cs="Times New Roman"/>
          <w:sz w:val="24"/>
          <w:szCs w:val="24"/>
        </w:rPr>
        <w:t>.</w:t>
      </w:r>
      <w:r w:rsidRPr="006B7EC1">
        <w:rPr>
          <w:rFonts w:ascii="Times New Roman" w:hAnsi="Times New Roman" w:cs="Times New Roman"/>
          <w:sz w:val="24"/>
          <w:szCs w:val="24"/>
        </w:rPr>
        <w:t xml:space="preserve"> </w:t>
      </w:r>
    </w:p>
    <w:p w:rsidR="00832D2F" w:rsidRPr="006B7EC1" w:rsidRDefault="00832D2F"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11.</w:t>
      </w:r>
      <w:r w:rsidR="0052636D" w:rsidRPr="006B7EC1">
        <w:rPr>
          <w:rFonts w:ascii="Times New Roman" w:hAnsi="Times New Roman" w:cs="Times New Roman"/>
          <w:sz w:val="24"/>
          <w:szCs w:val="24"/>
        </w:rPr>
        <w:t>3</w:t>
      </w:r>
      <w:r w:rsidRPr="006B7EC1">
        <w:rPr>
          <w:rFonts w:ascii="Times New Roman" w:hAnsi="Times New Roman" w:cs="Times New Roman"/>
          <w:sz w:val="24"/>
          <w:szCs w:val="24"/>
        </w:rPr>
        <w:t>. Platnost smlouvy uzavřené na dobu neurčitou skončí dohodou smluvních stran, nebo výpovědí po uplynutí výpovědní lhůty.</w:t>
      </w:r>
    </w:p>
    <w:p w:rsidR="00853303" w:rsidRDefault="00832D2F"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11.</w:t>
      </w:r>
      <w:r w:rsidR="0052636D" w:rsidRPr="006B7EC1">
        <w:rPr>
          <w:rFonts w:ascii="Times New Roman" w:hAnsi="Times New Roman" w:cs="Times New Roman"/>
          <w:sz w:val="24"/>
          <w:szCs w:val="24"/>
        </w:rPr>
        <w:t>4</w:t>
      </w:r>
      <w:r w:rsidRPr="006B7EC1">
        <w:rPr>
          <w:rFonts w:ascii="Times New Roman" w:hAnsi="Times New Roman" w:cs="Times New Roman"/>
          <w:sz w:val="24"/>
          <w:szCs w:val="24"/>
        </w:rPr>
        <w:t>. Výpovědní lhůta se sjednává v délce 1 měsíce a zač</w:t>
      </w:r>
      <w:r w:rsidR="00853303" w:rsidRPr="006B7EC1">
        <w:rPr>
          <w:rFonts w:ascii="Times New Roman" w:hAnsi="Times New Roman" w:cs="Times New Roman"/>
          <w:sz w:val="24"/>
          <w:szCs w:val="24"/>
        </w:rPr>
        <w:t xml:space="preserve">íná běžet od prvního dne měsíce </w:t>
      </w:r>
      <w:r w:rsidRPr="006B7EC1">
        <w:rPr>
          <w:rFonts w:ascii="Times New Roman" w:hAnsi="Times New Roman" w:cs="Times New Roman"/>
          <w:sz w:val="24"/>
          <w:szCs w:val="24"/>
        </w:rPr>
        <w:t>následujícího po doručení písemné výpovědi druhé smluvní straně.</w:t>
      </w:r>
    </w:p>
    <w:p w:rsidR="00F407B5" w:rsidRDefault="00F407B5" w:rsidP="00021425">
      <w:pPr>
        <w:spacing w:after="0" w:line="360" w:lineRule="auto"/>
        <w:jc w:val="both"/>
        <w:rPr>
          <w:rFonts w:ascii="Times New Roman" w:hAnsi="Times New Roman" w:cs="Times New Roman"/>
          <w:sz w:val="24"/>
          <w:szCs w:val="24"/>
        </w:rPr>
      </w:pPr>
    </w:p>
    <w:p w:rsidR="00564D06" w:rsidRPr="00F407B5" w:rsidRDefault="00564D06" w:rsidP="00021425">
      <w:pPr>
        <w:pStyle w:val="Odstavecseseznamem"/>
        <w:numPr>
          <w:ilvl w:val="0"/>
          <w:numId w:val="2"/>
        </w:numPr>
        <w:spacing w:after="0" w:line="360" w:lineRule="auto"/>
        <w:ind w:left="499" w:hanging="357"/>
        <w:contextualSpacing w:val="0"/>
        <w:jc w:val="center"/>
        <w:rPr>
          <w:rFonts w:ascii="Times New Roman" w:hAnsi="Times New Roman" w:cs="Times New Roman"/>
          <w:b/>
          <w:sz w:val="24"/>
          <w:szCs w:val="24"/>
        </w:rPr>
      </w:pPr>
      <w:r w:rsidRPr="00F407B5">
        <w:rPr>
          <w:rFonts w:ascii="Times New Roman" w:hAnsi="Times New Roman" w:cs="Times New Roman"/>
          <w:b/>
          <w:sz w:val="24"/>
          <w:szCs w:val="24"/>
        </w:rPr>
        <w:lastRenderedPageBreak/>
        <w:t>Závěrečná ustanovení</w:t>
      </w:r>
    </w:p>
    <w:p w:rsidR="00564D06" w:rsidRPr="006B7EC1" w:rsidRDefault="00564D06"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12.1. D</w:t>
      </w:r>
      <w:r w:rsidR="00894741" w:rsidRPr="006B7EC1">
        <w:rPr>
          <w:rFonts w:ascii="Times New Roman" w:hAnsi="Times New Roman" w:cs="Times New Roman"/>
          <w:sz w:val="24"/>
          <w:szCs w:val="24"/>
        </w:rPr>
        <w:t xml:space="preserve">odavatel tímto informuje odběratele v souladu s § 11 zákona č.101/2002 Sb., že shromažďuje a zpracovává jeho osobní údaje, které odběratel uvedl v této smlouvě. Odběratel dává tímto v souladu s § 5 zákona č. 101/2002 Sb. O ochraně osobních údajů dodavateli, jako </w:t>
      </w:r>
      <w:r w:rsidR="00063DF9" w:rsidRPr="006B7EC1">
        <w:rPr>
          <w:rFonts w:ascii="Times New Roman" w:hAnsi="Times New Roman" w:cs="Times New Roman"/>
          <w:sz w:val="24"/>
          <w:szCs w:val="24"/>
        </w:rPr>
        <w:t>správci údajů, souhlas shromaždovat v rozsahu nutném pro tuto smlouvu a její zpracování a uchování pro účely naplnění práv a povinností z této smlouvy, jakož i k vedení agendy o dodávkách vody v souladu se zákonem č. 274/2001 Sb</w:t>
      </w:r>
      <w:r w:rsidR="0052636D" w:rsidRPr="006B7EC1">
        <w:rPr>
          <w:rFonts w:ascii="Times New Roman" w:hAnsi="Times New Roman" w:cs="Times New Roman"/>
          <w:sz w:val="24"/>
          <w:szCs w:val="24"/>
        </w:rPr>
        <w:t>.</w:t>
      </w:r>
      <w:r w:rsidR="00063DF9" w:rsidRPr="006B7EC1">
        <w:rPr>
          <w:rFonts w:ascii="Times New Roman" w:hAnsi="Times New Roman" w:cs="Times New Roman"/>
          <w:sz w:val="24"/>
          <w:szCs w:val="24"/>
        </w:rPr>
        <w:t xml:space="preserve"> po celou dobu platnosti a dále v souladu s příslušnými právními předpisy.</w:t>
      </w:r>
    </w:p>
    <w:p w:rsidR="0052636D" w:rsidRPr="006B7EC1" w:rsidRDefault="00063DF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12.2. Dojde-li v průběhu právního vztahu k zániku, či změně v osobě dodavatele, přecházejí práva a povinnosti plynoucí z této smlouvy na vlastní</w:t>
      </w:r>
      <w:r w:rsidR="0052636D" w:rsidRPr="006B7EC1">
        <w:rPr>
          <w:rFonts w:ascii="Times New Roman" w:hAnsi="Times New Roman" w:cs="Times New Roman"/>
          <w:sz w:val="24"/>
          <w:szCs w:val="24"/>
        </w:rPr>
        <w:t>ka vodovodu pro veřejnou potřebu.</w:t>
      </w:r>
    </w:p>
    <w:p w:rsidR="00063DF9" w:rsidRPr="006B7EC1" w:rsidRDefault="00063DF9"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12.3. Práva a povinnosti smluvních stran, která nejsou výslovně upravena v této smlouvě, se řídí přísluš</w:t>
      </w:r>
      <w:r w:rsidR="0052636D" w:rsidRPr="006B7EC1">
        <w:rPr>
          <w:rFonts w:ascii="Times New Roman" w:hAnsi="Times New Roman" w:cs="Times New Roman"/>
          <w:sz w:val="24"/>
          <w:szCs w:val="24"/>
        </w:rPr>
        <w:t>.</w:t>
      </w:r>
      <w:r w:rsidRPr="006B7EC1">
        <w:rPr>
          <w:rFonts w:ascii="Times New Roman" w:hAnsi="Times New Roman" w:cs="Times New Roman"/>
          <w:sz w:val="24"/>
          <w:szCs w:val="24"/>
        </w:rPr>
        <w:t xml:space="preserve"> </w:t>
      </w:r>
      <w:proofErr w:type="gramStart"/>
      <w:r w:rsidRPr="006B7EC1">
        <w:rPr>
          <w:rFonts w:ascii="Times New Roman" w:hAnsi="Times New Roman" w:cs="Times New Roman"/>
          <w:sz w:val="24"/>
          <w:szCs w:val="24"/>
        </w:rPr>
        <w:t>ustanoveními</w:t>
      </w:r>
      <w:proofErr w:type="gramEnd"/>
      <w:r w:rsidRPr="006B7EC1">
        <w:rPr>
          <w:rFonts w:ascii="Times New Roman" w:hAnsi="Times New Roman" w:cs="Times New Roman"/>
          <w:sz w:val="24"/>
          <w:szCs w:val="24"/>
        </w:rPr>
        <w:t xml:space="preserve"> zákona č. 274/2001 Sb., o vodách, vyhlášky M</w:t>
      </w:r>
      <w:r w:rsidR="0052636D" w:rsidRPr="006B7EC1">
        <w:rPr>
          <w:rFonts w:ascii="Times New Roman" w:hAnsi="Times New Roman" w:cs="Times New Roman"/>
          <w:sz w:val="24"/>
          <w:szCs w:val="24"/>
        </w:rPr>
        <w:t>Z</w:t>
      </w:r>
      <w:r w:rsidRPr="006B7EC1">
        <w:rPr>
          <w:rFonts w:ascii="Times New Roman" w:hAnsi="Times New Roman" w:cs="Times New Roman"/>
          <w:sz w:val="24"/>
          <w:szCs w:val="24"/>
        </w:rPr>
        <w:t>e ČR č. 428/2001 Sb., kterou</w:t>
      </w:r>
      <w:r w:rsidR="00CF3133" w:rsidRPr="006B7EC1">
        <w:rPr>
          <w:rFonts w:ascii="Times New Roman" w:hAnsi="Times New Roman" w:cs="Times New Roman"/>
          <w:sz w:val="24"/>
          <w:szCs w:val="24"/>
        </w:rPr>
        <w:t xml:space="preserve"> se provádí zákon č. 274/2001 Sb., o vodovod</w:t>
      </w:r>
      <w:r w:rsidR="0052636D" w:rsidRPr="006B7EC1">
        <w:rPr>
          <w:rFonts w:ascii="Times New Roman" w:hAnsi="Times New Roman" w:cs="Times New Roman"/>
          <w:sz w:val="24"/>
          <w:szCs w:val="24"/>
        </w:rPr>
        <w:t>.</w:t>
      </w:r>
      <w:r w:rsidR="00CF3133" w:rsidRPr="006B7EC1">
        <w:rPr>
          <w:rFonts w:ascii="Times New Roman" w:hAnsi="Times New Roman" w:cs="Times New Roman"/>
          <w:sz w:val="24"/>
          <w:szCs w:val="24"/>
        </w:rPr>
        <w:t xml:space="preserve"> a kanaliz</w:t>
      </w:r>
      <w:r w:rsidR="0052636D" w:rsidRPr="006B7EC1">
        <w:rPr>
          <w:rFonts w:ascii="Times New Roman" w:hAnsi="Times New Roman" w:cs="Times New Roman"/>
          <w:sz w:val="24"/>
          <w:szCs w:val="24"/>
        </w:rPr>
        <w:t>.</w:t>
      </w:r>
      <w:r w:rsidR="00CF3133" w:rsidRPr="006B7EC1">
        <w:rPr>
          <w:rFonts w:ascii="Times New Roman" w:hAnsi="Times New Roman" w:cs="Times New Roman"/>
          <w:sz w:val="24"/>
          <w:szCs w:val="24"/>
        </w:rPr>
        <w:t xml:space="preserve"> pro veřejnou potřebu v platném znění</w:t>
      </w:r>
      <w:r w:rsidR="001B7788" w:rsidRPr="006B7EC1">
        <w:rPr>
          <w:rFonts w:ascii="Times New Roman" w:hAnsi="Times New Roman" w:cs="Times New Roman"/>
          <w:sz w:val="24"/>
          <w:szCs w:val="24"/>
        </w:rPr>
        <w:t xml:space="preserve"> s občanským </w:t>
      </w:r>
      <w:r w:rsidR="0052636D" w:rsidRPr="006B7EC1">
        <w:rPr>
          <w:rFonts w:ascii="Times New Roman" w:hAnsi="Times New Roman" w:cs="Times New Roman"/>
          <w:sz w:val="24"/>
          <w:szCs w:val="24"/>
        </w:rPr>
        <w:t>záko</w:t>
      </w:r>
      <w:r w:rsidR="001B7788" w:rsidRPr="006B7EC1">
        <w:rPr>
          <w:rFonts w:ascii="Times New Roman" w:hAnsi="Times New Roman" w:cs="Times New Roman"/>
          <w:sz w:val="24"/>
          <w:szCs w:val="24"/>
        </w:rPr>
        <w:t>níkem.</w:t>
      </w:r>
    </w:p>
    <w:p w:rsidR="00B7752D" w:rsidRPr="006B7EC1" w:rsidRDefault="00B7752D"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12.4. V případě změny platných právních předpisů se budou právní vztahy vyplývající ze smluvního vztahu mezi odběratelem a dodavatelem řídit obdobnými ustanoveními nové právní úpravy.</w:t>
      </w:r>
    </w:p>
    <w:p w:rsidR="00B7752D" w:rsidRPr="006B7EC1" w:rsidRDefault="00B7752D"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12.5. Smlouva je vyhotovena ve 2 stejnopisech s platností originálu. Odběratel obdrží jedno vyhotovení, druhé vyhotovení obdrží dodavatel.</w:t>
      </w:r>
    </w:p>
    <w:p w:rsidR="00180314" w:rsidRDefault="00B7752D" w:rsidP="00021425">
      <w:pPr>
        <w:spacing w:after="0" w:line="360" w:lineRule="auto"/>
        <w:jc w:val="both"/>
        <w:rPr>
          <w:rFonts w:ascii="Times New Roman" w:hAnsi="Times New Roman" w:cs="Times New Roman"/>
          <w:sz w:val="24"/>
          <w:szCs w:val="24"/>
        </w:rPr>
      </w:pPr>
      <w:r w:rsidRPr="006B7EC1">
        <w:rPr>
          <w:rFonts w:ascii="Times New Roman" w:hAnsi="Times New Roman" w:cs="Times New Roman"/>
          <w:sz w:val="24"/>
          <w:szCs w:val="24"/>
        </w:rPr>
        <w:t>12.6. Obě smluvní strany prohlašují, že si smlouvu přečetly, že byla uzavřena dle jejich pravé a svobodné vůl</w:t>
      </w:r>
      <w:r w:rsidR="005F73C0" w:rsidRPr="006B7EC1">
        <w:rPr>
          <w:rFonts w:ascii="Times New Roman" w:hAnsi="Times New Roman" w:cs="Times New Roman"/>
          <w:sz w:val="24"/>
          <w:szCs w:val="24"/>
        </w:rPr>
        <w:t>e, na důkaz čehož se podepisují.</w:t>
      </w:r>
    </w:p>
    <w:p w:rsidR="00E92300" w:rsidRDefault="00195C44" w:rsidP="000214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12.7. Znění smlouvy o dodávce vody bylo schváleno na 24. zasedání zastupitelstva ze dne </w:t>
      </w:r>
      <w:proofErr w:type="gramStart"/>
      <w:r>
        <w:rPr>
          <w:rFonts w:ascii="Times New Roman" w:hAnsi="Times New Roman" w:cs="Times New Roman"/>
          <w:sz w:val="24"/>
          <w:szCs w:val="24"/>
        </w:rPr>
        <w:t>27.4.2017</w:t>
      </w:r>
      <w:proofErr w:type="gramEnd"/>
      <w:r>
        <w:rPr>
          <w:rFonts w:ascii="Times New Roman" w:hAnsi="Times New Roman" w:cs="Times New Roman"/>
          <w:sz w:val="24"/>
          <w:szCs w:val="24"/>
        </w:rPr>
        <w:t xml:space="preserve"> bodem 1/7/2017.</w:t>
      </w:r>
      <w:r w:rsidR="00FF19EA">
        <w:rPr>
          <w:rFonts w:ascii="Times New Roman" w:hAnsi="Times New Roman" w:cs="Times New Roman"/>
          <w:sz w:val="24"/>
          <w:szCs w:val="24"/>
        </w:rPr>
        <w:t xml:space="preserve"> </w:t>
      </w:r>
    </w:p>
    <w:p w:rsidR="00FF19EA" w:rsidRDefault="00FF19EA" w:rsidP="000214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12.8. Podpisem této smlouvy se ruší smlouva předchozí o dodávce pitné vody a veškeré související dodatky.</w:t>
      </w:r>
    </w:p>
    <w:p w:rsidR="00A634DE" w:rsidRPr="006B7EC1" w:rsidRDefault="00A634DE" w:rsidP="00021425">
      <w:pPr>
        <w:spacing w:after="0" w:line="360" w:lineRule="auto"/>
        <w:rPr>
          <w:rFonts w:ascii="Times New Roman" w:hAnsi="Times New Roman" w:cs="Times New Roman"/>
          <w:sz w:val="24"/>
          <w:szCs w:val="24"/>
        </w:rPr>
      </w:pPr>
    </w:p>
    <w:p w:rsidR="0052636D" w:rsidRPr="006B7EC1" w:rsidRDefault="0052636D" w:rsidP="00021425">
      <w:pPr>
        <w:spacing w:after="0" w:line="360" w:lineRule="auto"/>
        <w:rPr>
          <w:rFonts w:ascii="Times New Roman" w:hAnsi="Times New Roman" w:cs="Times New Roman"/>
          <w:sz w:val="24"/>
          <w:szCs w:val="24"/>
        </w:rPr>
      </w:pPr>
    </w:p>
    <w:p w:rsidR="0052636D" w:rsidRPr="006B7EC1" w:rsidRDefault="00A306BB" w:rsidP="00021425">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V Kobylé nad Vidnavkou</w:t>
      </w:r>
      <w:r w:rsidR="00180314" w:rsidRPr="006B7EC1">
        <w:rPr>
          <w:rFonts w:ascii="Times New Roman" w:hAnsi="Times New Roman" w:cs="Times New Roman"/>
          <w:sz w:val="24"/>
          <w:szCs w:val="24"/>
        </w:rPr>
        <w:t xml:space="preserve"> dn</w:t>
      </w:r>
      <w:r w:rsidR="00F8667D" w:rsidRPr="006B7EC1">
        <w:rPr>
          <w:rFonts w:ascii="Times New Roman" w:hAnsi="Times New Roman" w:cs="Times New Roman"/>
          <w:sz w:val="24"/>
          <w:szCs w:val="24"/>
        </w:rPr>
        <w:t>e</w:t>
      </w:r>
      <w:r w:rsidR="00195C44">
        <w:rPr>
          <w:rFonts w:ascii="Times New Roman" w:hAnsi="Times New Roman" w:cs="Times New Roman"/>
          <w:sz w:val="24"/>
          <w:szCs w:val="24"/>
        </w:rPr>
        <w:t xml:space="preserve"> </w:t>
      </w:r>
      <w:proofErr w:type="gramStart"/>
      <w:r w:rsidR="00195C44">
        <w:rPr>
          <w:rFonts w:ascii="Times New Roman" w:hAnsi="Times New Roman" w:cs="Times New Roman"/>
          <w:sz w:val="24"/>
          <w:szCs w:val="24"/>
        </w:rPr>
        <w:t>1.7.2017</w:t>
      </w:r>
      <w:proofErr w:type="gramEnd"/>
      <w:r w:rsidR="00180314" w:rsidRPr="006B7EC1">
        <w:rPr>
          <w:rFonts w:ascii="Times New Roman" w:hAnsi="Times New Roman" w:cs="Times New Roman"/>
          <w:sz w:val="24"/>
          <w:szCs w:val="24"/>
        </w:rPr>
        <w:tab/>
      </w:r>
    </w:p>
    <w:p w:rsidR="0052636D" w:rsidRPr="006B7EC1" w:rsidRDefault="0052636D" w:rsidP="00021425">
      <w:pPr>
        <w:spacing w:after="0" w:line="360" w:lineRule="auto"/>
        <w:rPr>
          <w:rFonts w:ascii="Times New Roman" w:hAnsi="Times New Roman" w:cs="Times New Roman"/>
          <w:sz w:val="24"/>
          <w:szCs w:val="24"/>
        </w:rPr>
      </w:pPr>
    </w:p>
    <w:p w:rsidR="0052636D" w:rsidRPr="006B7EC1" w:rsidRDefault="0052636D" w:rsidP="00021425">
      <w:pPr>
        <w:spacing w:after="0" w:line="360" w:lineRule="auto"/>
        <w:rPr>
          <w:rFonts w:ascii="Times New Roman" w:hAnsi="Times New Roman" w:cs="Times New Roman"/>
          <w:sz w:val="24"/>
          <w:szCs w:val="24"/>
        </w:rPr>
      </w:pPr>
    </w:p>
    <w:p w:rsidR="0052636D" w:rsidRDefault="0052636D" w:rsidP="00021425">
      <w:pPr>
        <w:spacing w:after="0" w:line="360" w:lineRule="auto"/>
        <w:rPr>
          <w:rFonts w:ascii="Times New Roman" w:hAnsi="Times New Roman" w:cs="Times New Roman"/>
          <w:sz w:val="24"/>
          <w:szCs w:val="24"/>
        </w:rPr>
      </w:pPr>
    </w:p>
    <w:p w:rsidR="00A634DE" w:rsidRDefault="00A634DE" w:rsidP="00021425">
      <w:pPr>
        <w:spacing w:after="0" w:line="360" w:lineRule="auto"/>
        <w:rPr>
          <w:rFonts w:ascii="Times New Roman" w:hAnsi="Times New Roman" w:cs="Times New Roman"/>
          <w:sz w:val="24"/>
          <w:szCs w:val="24"/>
        </w:rPr>
      </w:pPr>
    </w:p>
    <w:p w:rsidR="00A634DE" w:rsidRPr="006B7EC1" w:rsidRDefault="00A634DE" w:rsidP="00021425">
      <w:pPr>
        <w:tabs>
          <w:tab w:val="left" w:leader="dot" w:pos="3402"/>
          <w:tab w:val="left" w:pos="5670"/>
          <w:tab w:val="left" w:leader="dot" w:pos="9072"/>
        </w:tabs>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7A0D39" w:rsidRPr="006B7EC1" w:rsidRDefault="0052636D" w:rsidP="00FF19EA">
      <w:pPr>
        <w:spacing w:after="0" w:line="360" w:lineRule="auto"/>
        <w:rPr>
          <w:rFonts w:ascii="Times New Roman" w:hAnsi="Times New Roman" w:cs="Times New Roman"/>
          <w:sz w:val="24"/>
          <w:szCs w:val="24"/>
        </w:rPr>
      </w:pPr>
      <w:r w:rsidRPr="006B7EC1">
        <w:rPr>
          <w:rFonts w:ascii="Times New Roman" w:hAnsi="Times New Roman" w:cs="Times New Roman"/>
          <w:sz w:val="24"/>
          <w:szCs w:val="24"/>
        </w:rPr>
        <w:tab/>
      </w:r>
      <w:r w:rsidR="004C18D8">
        <w:rPr>
          <w:rFonts w:ascii="Times New Roman" w:hAnsi="Times New Roman" w:cs="Times New Roman"/>
          <w:sz w:val="24"/>
          <w:szCs w:val="24"/>
        </w:rPr>
        <w:t xml:space="preserve">       </w:t>
      </w:r>
      <w:r w:rsidRPr="006B7EC1">
        <w:rPr>
          <w:rFonts w:ascii="Times New Roman" w:hAnsi="Times New Roman" w:cs="Times New Roman"/>
          <w:sz w:val="24"/>
          <w:szCs w:val="24"/>
        </w:rPr>
        <w:t>Odběratel</w:t>
      </w:r>
      <w:r w:rsidRPr="006B7EC1">
        <w:rPr>
          <w:rFonts w:ascii="Times New Roman" w:hAnsi="Times New Roman" w:cs="Times New Roman"/>
          <w:sz w:val="24"/>
          <w:szCs w:val="24"/>
        </w:rPr>
        <w:tab/>
      </w:r>
      <w:r w:rsidRPr="006B7EC1">
        <w:rPr>
          <w:rFonts w:ascii="Times New Roman" w:hAnsi="Times New Roman" w:cs="Times New Roman"/>
          <w:sz w:val="24"/>
          <w:szCs w:val="24"/>
        </w:rPr>
        <w:tab/>
      </w:r>
      <w:r w:rsidRPr="006B7EC1">
        <w:rPr>
          <w:rFonts w:ascii="Times New Roman" w:hAnsi="Times New Roman" w:cs="Times New Roman"/>
          <w:sz w:val="24"/>
          <w:szCs w:val="24"/>
        </w:rPr>
        <w:tab/>
      </w:r>
      <w:r w:rsidRPr="006B7EC1">
        <w:rPr>
          <w:rFonts w:ascii="Times New Roman" w:hAnsi="Times New Roman" w:cs="Times New Roman"/>
          <w:sz w:val="24"/>
          <w:szCs w:val="24"/>
        </w:rPr>
        <w:tab/>
      </w:r>
      <w:r w:rsidRPr="006B7EC1">
        <w:rPr>
          <w:rFonts w:ascii="Times New Roman" w:hAnsi="Times New Roman" w:cs="Times New Roman"/>
          <w:sz w:val="24"/>
          <w:szCs w:val="24"/>
        </w:rPr>
        <w:tab/>
      </w:r>
      <w:r w:rsidRPr="006B7EC1">
        <w:rPr>
          <w:rFonts w:ascii="Times New Roman" w:hAnsi="Times New Roman" w:cs="Times New Roman"/>
          <w:sz w:val="24"/>
          <w:szCs w:val="24"/>
        </w:rPr>
        <w:tab/>
      </w:r>
      <w:r w:rsidRPr="006B7EC1">
        <w:rPr>
          <w:rFonts w:ascii="Times New Roman" w:hAnsi="Times New Roman" w:cs="Times New Roman"/>
          <w:sz w:val="24"/>
          <w:szCs w:val="24"/>
        </w:rPr>
        <w:tab/>
      </w:r>
      <w:r w:rsidR="004C18D8">
        <w:rPr>
          <w:rFonts w:ascii="Times New Roman" w:hAnsi="Times New Roman" w:cs="Times New Roman"/>
          <w:sz w:val="24"/>
          <w:szCs w:val="24"/>
        </w:rPr>
        <w:t xml:space="preserve">         </w:t>
      </w:r>
      <w:r w:rsidR="00180314" w:rsidRPr="006B7EC1">
        <w:rPr>
          <w:rFonts w:ascii="Times New Roman" w:hAnsi="Times New Roman" w:cs="Times New Roman"/>
          <w:sz w:val="24"/>
          <w:szCs w:val="24"/>
        </w:rPr>
        <w:t>Dodavatel</w:t>
      </w:r>
      <w:r w:rsidR="00764CDF" w:rsidRPr="006B7EC1">
        <w:rPr>
          <w:rFonts w:ascii="Times New Roman" w:hAnsi="Times New Roman" w:cs="Times New Roman"/>
          <w:sz w:val="24"/>
          <w:szCs w:val="24"/>
        </w:rPr>
        <w:t xml:space="preserve"> </w:t>
      </w:r>
      <w:bookmarkStart w:id="0" w:name="_GoBack"/>
      <w:bookmarkEnd w:id="0"/>
    </w:p>
    <w:sectPr w:rsidR="007A0D39" w:rsidRPr="006B7EC1" w:rsidSect="00F615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C04E1"/>
    <w:multiLevelType w:val="hybridMultilevel"/>
    <w:tmpl w:val="A76C6C3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B546FA1"/>
    <w:multiLevelType w:val="hybridMultilevel"/>
    <w:tmpl w:val="9906F6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8E152C9"/>
    <w:multiLevelType w:val="multilevel"/>
    <w:tmpl w:val="02D0634E"/>
    <w:lvl w:ilvl="0">
      <w:start w:val="1"/>
      <w:numFmt w:val="decimal"/>
      <w:lvlText w:val="%1."/>
      <w:lvlJc w:val="left"/>
      <w:pPr>
        <w:ind w:left="502" w:hanging="360"/>
      </w:pPr>
      <w:rPr>
        <w:rFonts w:hint="default"/>
      </w:rPr>
    </w:lvl>
    <w:lvl w:ilvl="1">
      <w:start w:val="1"/>
      <w:numFmt w:val="decimal"/>
      <w:isLgl/>
      <w:lvlText w:val="%1.%2."/>
      <w:lvlJc w:val="left"/>
      <w:pPr>
        <w:ind w:left="1121" w:hanging="60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99" w:hanging="720"/>
      </w:pPr>
      <w:rPr>
        <w:rFonts w:hint="default"/>
      </w:rPr>
    </w:lvl>
    <w:lvl w:ilvl="4">
      <w:start w:val="1"/>
      <w:numFmt w:val="decimal"/>
      <w:isLgl/>
      <w:lvlText w:val="%1.%2.%3.%4.%5."/>
      <w:lvlJc w:val="left"/>
      <w:pPr>
        <w:ind w:left="2738" w:hanging="1080"/>
      </w:pPr>
      <w:rPr>
        <w:rFonts w:hint="default"/>
      </w:rPr>
    </w:lvl>
    <w:lvl w:ilvl="5">
      <w:start w:val="1"/>
      <w:numFmt w:val="decimal"/>
      <w:isLgl/>
      <w:lvlText w:val="%1.%2.%3.%4.%5.%6."/>
      <w:lvlJc w:val="left"/>
      <w:pPr>
        <w:ind w:left="3117" w:hanging="1080"/>
      </w:pPr>
      <w:rPr>
        <w:rFonts w:hint="default"/>
      </w:rPr>
    </w:lvl>
    <w:lvl w:ilvl="6">
      <w:start w:val="1"/>
      <w:numFmt w:val="decimal"/>
      <w:isLgl/>
      <w:lvlText w:val="%1.%2.%3.%4.%5.%6.%7."/>
      <w:lvlJc w:val="left"/>
      <w:pPr>
        <w:ind w:left="3856" w:hanging="1440"/>
      </w:pPr>
      <w:rPr>
        <w:rFonts w:hint="default"/>
      </w:rPr>
    </w:lvl>
    <w:lvl w:ilvl="7">
      <w:start w:val="1"/>
      <w:numFmt w:val="decimal"/>
      <w:isLgl/>
      <w:lvlText w:val="%1.%2.%3.%4.%5.%6.%7.%8."/>
      <w:lvlJc w:val="left"/>
      <w:pPr>
        <w:ind w:left="4235" w:hanging="1440"/>
      </w:pPr>
      <w:rPr>
        <w:rFonts w:hint="default"/>
      </w:rPr>
    </w:lvl>
    <w:lvl w:ilvl="8">
      <w:start w:val="1"/>
      <w:numFmt w:val="decimal"/>
      <w:isLgl/>
      <w:lvlText w:val="%1.%2.%3.%4.%5.%6.%7.%8.%9."/>
      <w:lvlJc w:val="left"/>
      <w:pPr>
        <w:ind w:left="4974" w:hanging="1800"/>
      </w:pPr>
      <w:rPr>
        <w:rFonts w:hint="default"/>
      </w:rPr>
    </w:lvl>
  </w:abstractNum>
  <w:abstractNum w:abstractNumId="3" w15:restartNumberingAfterBreak="0">
    <w:nsid w:val="3C277659"/>
    <w:multiLevelType w:val="hybridMultilevel"/>
    <w:tmpl w:val="FF2A788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079360D"/>
    <w:multiLevelType w:val="hybridMultilevel"/>
    <w:tmpl w:val="83D28AFC"/>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3">
      <w:start w:val="1"/>
      <w:numFmt w:val="bullet"/>
      <w:lvlText w:val="o"/>
      <w:lvlJc w:val="left"/>
      <w:pPr>
        <w:ind w:left="2160" w:hanging="360"/>
      </w:pPr>
      <w:rPr>
        <w:rFonts w:ascii="Courier New" w:hAnsi="Courier New" w:cs="Courier New"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67360CB"/>
    <w:multiLevelType w:val="hybridMultilevel"/>
    <w:tmpl w:val="03C85256"/>
    <w:lvl w:ilvl="0" w:tplc="04050003">
      <w:start w:val="1"/>
      <w:numFmt w:val="bullet"/>
      <w:lvlText w:val="o"/>
      <w:lvlJc w:val="left"/>
      <w:pPr>
        <w:ind w:left="1222" w:hanging="360"/>
      </w:pPr>
      <w:rPr>
        <w:rFonts w:ascii="Courier New" w:hAnsi="Courier New" w:cs="Courier New" w:hint="default"/>
      </w:rPr>
    </w:lvl>
    <w:lvl w:ilvl="1" w:tplc="04050003" w:tentative="1">
      <w:start w:val="1"/>
      <w:numFmt w:val="bullet"/>
      <w:lvlText w:val="o"/>
      <w:lvlJc w:val="left"/>
      <w:pPr>
        <w:ind w:left="1942" w:hanging="360"/>
      </w:pPr>
      <w:rPr>
        <w:rFonts w:ascii="Courier New" w:hAnsi="Courier New" w:cs="Courier New" w:hint="default"/>
      </w:rPr>
    </w:lvl>
    <w:lvl w:ilvl="2" w:tplc="04050005" w:tentative="1">
      <w:start w:val="1"/>
      <w:numFmt w:val="bullet"/>
      <w:lvlText w:val=""/>
      <w:lvlJc w:val="left"/>
      <w:pPr>
        <w:ind w:left="2662" w:hanging="360"/>
      </w:pPr>
      <w:rPr>
        <w:rFonts w:ascii="Wingdings" w:hAnsi="Wingdings" w:hint="default"/>
      </w:rPr>
    </w:lvl>
    <w:lvl w:ilvl="3" w:tplc="04050001" w:tentative="1">
      <w:start w:val="1"/>
      <w:numFmt w:val="bullet"/>
      <w:lvlText w:val=""/>
      <w:lvlJc w:val="left"/>
      <w:pPr>
        <w:ind w:left="3382" w:hanging="360"/>
      </w:pPr>
      <w:rPr>
        <w:rFonts w:ascii="Symbol" w:hAnsi="Symbol" w:hint="default"/>
      </w:rPr>
    </w:lvl>
    <w:lvl w:ilvl="4" w:tplc="04050003" w:tentative="1">
      <w:start w:val="1"/>
      <w:numFmt w:val="bullet"/>
      <w:lvlText w:val="o"/>
      <w:lvlJc w:val="left"/>
      <w:pPr>
        <w:ind w:left="4102" w:hanging="360"/>
      </w:pPr>
      <w:rPr>
        <w:rFonts w:ascii="Courier New" w:hAnsi="Courier New" w:cs="Courier New" w:hint="default"/>
      </w:rPr>
    </w:lvl>
    <w:lvl w:ilvl="5" w:tplc="04050005" w:tentative="1">
      <w:start w:val="1"/>
      <w:numFmt w:val="bullet"/>
      <w:lvlText w:val=""/>
      <w:lvlJc w:val="left"/>
      <w:pPr>
        <w:ind w:left="4822" w:hanging="360"/>
      </w:pPr>
      <w:rPr>
        <w:rFonts w:ascii="Wingdings" w:hAnsi="Wingdings" w:hint="default"/>
      </w:rPr>
    </w:lvl>
    <w:lvl w:ilvl="6" w:tplc="04050001" w:tentative="1">
      <w:start w:val="1"/>
      <w:numFmt w:val="bullet"/>
      <w:lvlText w:val=""/>
      <w:lvlJc w:val="left"/>
      <w:pPr>
        <w:ind w:left="5542" w:hanging="360"/>
      </w:pPr>
      <w:rPr>
        <w:rFonts w:ascii="Symbol" w:hAnsi="Symbol" w:hint="default"/>
      </w:rPr>
    </w:lvl>
    <w:lvl w:ilvl="7" w:tplc="04050003" w:tentative="1">
      <w:start w:val="1"/>
      <w:numFmt w:val="bullet"/>
      <w:lvlText w:val="o"/>
      <w:lvlJc w:val="left"/>
      <w:pPr>
        <w:ind w:left="6262" w:hanging="360"/>
      </w:pPr>
      <w:rPr>
        <w:rFonts w:ascii="Courier New" w:hAnsi="Courier New" w:cs="Courier New" w:hint="default"/>
      </w:rPr>
    </w:lvl>
    <w:lvl w:ilvl="8" w:tplc="04050005" w:tentative="1">
      <w:start w:val="1"/>
      <w:numFmt w:val="bullet"/>
      <w:lvlText w:val=""/>
      <w:lvlJc w:val="left"/>
      <w:pPr>
        <w:ind w:left="6982" w:hanging="360"/>
      </w:pPr>
      <w:rPr>
        <w:rFonts w:ascii="Wingdings" w:hAnsi="Wingdings" w:hint="default"/>
      </w:rPr>
    </w:lvl>
  </w:abstractNum>
  <w:abstractNum w:abstractNumId="6" w15:restartNumberingAfterBreak="0">
    <w:nsid w:val="610421BF"/>
    <w:multiLevelType w:val="hybridMultilevel"/>
    <w:tmpl w:val="A2AABC2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3">
      <w:start w:val="1"/>
      <w:numFmt w:val="bullet"/>
      <w:lvlText w:val="o"/>
      <w:lvlJc w:val="left"/>
      <w:pPr>
        <w:ind w:left="2160" w:hanging="360"/>
      </w:pPr>
      <w:rPr>
        <w:rFonts w:ascii="Courier New" w:hAnsi="Courier New" w:cs="Courier New"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E4732A8"/>
    <w:multiLevelType w:val="hybridMultilevel"/>
    <w:tmpl w:val="5C48AA5A"/>
    <w:lvl w:ilvl="0" w:tplc="FA146C5C">
      <w:start w:val="3"/>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num w:numId="1">
    <w:abstractNumId w:val="1"/>
  </w:num>
  <w:num w:numId="2">
    <w:abstractNumId w:val="2"/>
  </w:num>
  <w:num w:numId="3">
    <w:abstractNumId w:val="7"/>
  </w:num>
  <w:num w:numId="4">
    <w:abstractNumId w:val="5"/>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62"/>
    <w:rsid w:val="00004AAD"/>
    <w:rsid w:val="00021425"/>
    <w:rsid w:val="00051A77"/>
    <w:rsid w:val="00057363"/>
    <w:rsid w:val="000629E4"/>
    <w:rsid w:val="00063DF9"/>
    <w:rsid w:val="00077FB1"/>
    <w:rsid w:val="00097329"/>
    <w:rsid w:val="000F65F1"/>
    <w:rsid w:val="0011155B"/>
    <w:rsid w:val="00180314"/>
    <w:rsid w:val="00190A15"/>
    <w:rsid w:val="00195C44"/>
    <w:rsid w:val="001B7788"/>
    <w:rsid w:val="001C3F07"/>
    <w:rsid w:val="001C7BD6"/>
    <w:rsid w:val="001D4EA3"/>
    <w:rsid w:val="001E4166"/>
    <w:rsid w:val="0023363F"/>
    <w:rsid w:val="00265AF6"/>
    <w:rsid w:val="002A0D85"/>
    <w:rsid w:val="002C7F66"/>
    <w:rsid w:val="002D6B2E"/>
    <w:rsid w:val="00312F6F"/>
    <w:rsid w:val="00325641"/>
    <w:rsid w:val="00344D99"/>
    <w:rsid w:val="00362BA3"/>
    <w:rsid w:val="00363614"/>
    <w:rsid w:val="003911FC"/>
    <w:rsid w:val="003C56F2"/>
    <w:rsid w:val="003F1EAB"/>
    <w:rsid w:val="0040409C"/>
    <w:rsid w:val="00406895"/>
    <w:rsid w:val="00406B69"/>
    <w:rsid w:val="00445106"/>
    <w:rsid w:val="00450304"/>
    <w:rsid w:val="00490196"/>
    <w:rsid w:val="004A2ED2"/>
    <w:rsid w:val="004C18D8"/>
    <w:rsid w:val="004C39D5"/>
    <w:rsid w:val="0050333E"/>
    <w:rsid w:val="00516C7A"/>
    <w:rsid w:val="0052636D"/>
    <w:rsid w:val="00534183"/>
    <w:rsid w:val="00546C83"/>
    <w:rsid w:val="00564D06"/>
    <w:rsid w:val="00594418"/>
    <w:rsid w:val="005F73C0"/>
    <w:rsid w:val="005F7E4A"/>
    <w:rsid w:val="00610197"/>
    <w:rsid w:val="00635BB5"/>
    <w:rsid w:val="00651FB5"/>
    <w:rsid w:val="00673329"/>
    <w:rsid w:val="0068628C"/>
    <w:rsid w:val="00690E7E"/>
    <w:rsid w:val="006940E6"/>
    <w:rsid w:val="006B7EC1"/>
    <w:rsid w:val="006C2BF6"/>
    <w:rsid w:val="00764CDF"/>
    <w:rsid w:val="00794BF2"/>
    <w:rsid w:val="007A0D39"/>
    <w:rsid w:val="007B732A"/>
    <w:rsid w:val="007C50A6"/>
    <w:rsid w:val="007E1045"/>
    <w:rsid w:val="007E7E9F"/>
    <w:rsid w:val="007F2A1B"/>
    <w:rsid w:val="00832D2F"/>
    <w:rsid w:val="008354FA"/>
    <w:rsid w:val="00853303"/>
    <w:rsid w:val="00894741"/>
    <w:rsid w:val="00935038"/>
    <w:rsid w:val="009D2521"/>
    <w:rsid w:val="009D49A5"/>
    <w:rsid w:val="009E386D"/>
    <w:rsid w:val="009F739E"/>
    <w:rsid w:val="00A306BB"/>
    <w:rsid w:val="00A634DE"/>
    <w:rsid w:val="00A64963"/>
    <w:rsid w:val="00A80A44"/>
    <w:rsid w:val="00A91B57"/>
    <w:rsid w:val="00AB3C76"/>
    <w:rsid w:val="00AE176F"/>
    <w:rsid w:val="00B13AC5"/>
    <w:rsid w:val="00B213FF"/>
    <w:rsid w:val="00B4359F"/>
    <w:rsid w:val="00B7752D"/>
    <w:rsid w:val="00BB1543"/>
    <w:rsid w:val="00BC2BAC"/>
    <w:rsid w:val="00BC4D6F"/>
    <w:rsid w:val="00BD2B07"/>
    <w:rsid w:val="00BD3362"/>
    <w:rsid w:val="00BD3B71"/>
    <w:rsid w:val="00C10E97"/>
    <w:rsid w:val="00C11DD4"/>
    <w:rsid w:val="00C21DC5"/>
    <w:rsid w:val="00C22E96"/>
    <w:rsid w:val="00C47669"/>
    <w:rsid w:val="00C52CAB"/>
    <w:rsid w:val="00CF3133"/>
    <w:rsid w:val="00D33989"/>
    <w:rsid w:val="00D40129"/>
    <w:rsid w:val="00DC25F6"/>
    <w:rsid w:val="00DF19B5"/>
    <w:rsid w:val="00E051F4"/>
    <w:rsid w:val="00E06CF0"/>
    <w:rsid w:val="00E13482"/>
    <w:rsid w:val="00E1683D"/>
    <w:rsid w:val="00E2247A"/>
    <w:rsid w:val="00E92300"/>
    <w:rsid w:val="00E9447F"/>
    <w:rsid w:val="00EC6271"/>
    <w:rsid w:val="00EE5446"/>
    <w:rsid w:val="00F23DBC"/>
    <w:rsid w:val="00F37EE6"/>
    <w:rsid w:val="00F407B5"/>
    <w:rsid w:val="00F550E2"/>
    <w:rsid w:val="00F576F4"/>
    <w:rsid w:val="00F615FA"/>
    <w:rsid w:val="00F67595"/>
    <w:rsid w:val="00F8667D"/>
    <w:rsid w:val="00FE6311"/>
    <w:rsid w:val="00FF19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1A9781-7646-4360-B19A-12B22FEA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615F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D49A5"/>
    <w:pPr>
      <w:ind w:left="720"/>
      <w:contextualSpacing/>
    </w:pPr>
  </w:style>
  <w:style w:type="paragraph" w:styleId="Textbubliny">
    <w:name w:val="Balloon Text"/>
    <w:basedOn w:val="Normln"/>
    <w:link w:val="TextbublinyChar"/>
    <w:uiPriority w:val="99"/>
    <w:semiHidden/>
    <w:unhideWhenUsed/>
    <w:rsid w:val="00F37EE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37E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797061">
      <w:bodyDiv w:val="1"/>
      <w:marLeft w:val="0"/>
      <w:marRight w:val="0"/>
      <w:marTop w:val="0"/>
      <w:marBottom w:val="0"/>
      <w:divBdr>
        <w:top w:val="none" w:sz="0" w:space="0" w:color="auto"/>
        <w:left w:val="none" w:sz="0" w:space="0" w:color="auto"/>
        <w:bottom w:val="none" w:sz="0" w:space="0" w:color="auto"/>
        <w:right w:val="none" w:sz="0" w:space="0" w:color="auto"/>
      </w:divBdr>
    </w:div>
    <w:div w:id="1105464702">
      <w:bodyDiv w:val="1"/>
      <w:marLeft w:val="0"/>
      <w:marRight w:val="0"/>
      <w:marTop w:val="0"/>
      <w:marBottom w:val="0"/>
      <w:divBdr>
        <w:top w:val="none" w:sz="0" w:space="0" w:color="auto"/>
        <w:left w:val="none" w:sz="0" w:space="0" w:color="auto"/>
        <w:bottom w:val="none" w:sz="0" w:space="0" w:color="auto"/>
        <w:right w:val="none" w:sz="0" w:space="0" w:color="auto"/>
      </w:divBdr>
    </w:div>
    <w:div w:id="207068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6</Pages>
  <Words>1547</Words>
  <Characters>9133</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Mondi Štětí a.s.</Company>
  <LinksUpToDate>false</LinksUpToDate>
  <CharactersWithSpaces>10659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dc:creator>
  <cp:lastModifiedBy>obec</cp:lastModifiedBy>
  <cp:revision>6</cp:revision>
  <cp:lastPrinted>2017-03-21T14:07:00Z</cp:lastPrinted>
  <dcterms:created xsi:type="dcterms:W3CDTF">2017-07-11T06:19:00Z</dcterms:created>
  <dcterms:modified xsi:type="dcterms:W3CDTF">2017-07-11T08:00:00Z</dcterms:modified>
</cp:coreProperties>
</file>